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7" name="image1.png"/>
            <a:graphic>
              <a:graphicData uri="http://schemas.openxmlformats.org/drawingml/2006/picture">
                <pic:pic>
                  <pic:nvPicPr>
                    <pic:cNvPr descr="؈ؐ 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4" name="image2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¡Que tengan una hermosa semana !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Para nuestro próximo encuentro por videoconferencia es necesario haber realizado la actividad “K”.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las tareas recordar escribir en el asunto :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Nombre,grado, división y fecha del trabajo. Muchas gracias.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           </w:t>
      </w:r>
    </w:p>
    <w:p w:rsidR="00000000" w:rsidDel="00000000" w:rsidP="00000000" w:rsidRDefault="00000000" w:rsidRPr="00000000" w14:paraId="00000008">
      <w:pPr>
        <w:rPr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shd w:fill="a4c2f4" w:val="clear"/>
        </w:rPr>
      </w:pP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August 31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st 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/ September 1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and 2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nd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5</w:t>
      </w:r>
      <w:r w:rsidDel="00000000" w:rsidR="00000000" w:rsidRPr="00000000">
        <w:rPr>
          <w:sz w:val="24"/>
          <w:szCs w:val="24"/>
          <w:shd w:fill="a4c2f4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  grade</w:t>
      </w:r>
    </w:p>
    <w:p w:rsidR="00000000" w:rsidDel="00000000" w:rsidP="00000000" w:rsidRDefault="00000000" w:rsidRPr="00000000" w14:paraId="0000000A">
      <w:pPr>
        <w:rPr>
          <w:sz w:val="24"/>
          <w:szCs w:val="24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shd w:fill="ead1dc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shd w:fill="ead1dc" w:val="clear"/>
        </w:rPr>
        <w:drawing>
          <wp:inline distB="114300" distT="114300" distL="114300" distR="114300">
            <wp:extent cx="2566988" cy="1599848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1599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Free time activities: Play !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shd w:fill="ead1dc" w:val="clear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 time activities: Play !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at / love / like : Play !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Play  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  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https://www.loom.com/share/2088252b174b40be96de42d33c422822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27717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1415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https://docs.google.com/presentation/d/17in686eWtrJ6_t3HZsqS013fRzJJXB_kA5YeTw8sUvc/edit?usp=sharing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Pupil’s book pages 28 and 29 / Activity book page 26 and 27 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https://docs.google.com/presentation/d/1_two6_Jc0TYF99P6HivVsP5pZ4uotN9nA8J2KjpRAsc/edit?usp=sharing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Read: All about me 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About me ! Make a collage  ( En una hoja A4 o en tu cuaderno vas a hacer un collage sobre lo que amas hacer,lo que te gusta, lo que no te gusta y lo que sos bueno y no con recortes de revistas. Si no tenés revistas podés dibujar o hacerlo en la compu en un documento o en una presentación. Lo podés decorar como quieras.Lo vamos a compartir en nuestra próxima videoconferencia ) 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  <w:shd w:fill="ead1dc" w:val="clear"/>
        </w:rPr>
      </w:pPr>
      <w:r w:rsidDel="00000000" w:rsidR="00000000" w:rsidRPr="00000000">
        <w:rPr>
          <w:sz w:val="24"/>
          <w:szCs w:val="24"/>
          <w:shd w:fill="ead1dc" w:val="clear"/>
        </w:rPr>
        <w:drawing>
          <wp:inline distB="114300" distT="114300" distL="114300" distR="114300">
            <wp:extent cx="5731200" cy="32258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  <w:shd w:fill="ead1d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Answer:  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Yes, I do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No, I don’t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like playing rugby ? 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like playing the violin? 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like trampolining ? ___________________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like making Tik Tok videos? 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like acting ? 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you like playing Fornite? __________________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43175" cy="180022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Bye, bye !!    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hyperlink" Target="https://english-dashboard.pearson.com/toc/popbrel4/lessons/ab35bd08-7a40-4459-8796-ed4ac942d641%7C1.3.1%7C39f810ba-cc68-4309-9c30-2dca2443b9f1%7C2d558297-9d08-46ba-88fe-5b71e9644562/plan?lessonUid=ab35bd08-7a40-4459-8796-ed4ac942d641%7C1.3.1%7C39f810ba-cc68-4309-9c30-2dca2443b9f1%7C2d558297-9d08-46ba-88fe-5b71e9644562&amp;activityId=b446652f-4cf9-43b3-8f1b-e855e240682b&amp;isActivityPreview=1" TargetMode="External"/><Relationship Id="rId10" Type="http://schemas.openxmlformats.org/officeDocument/2006/relationships/hyperlink" Target="https://english-dashboard.pearson.com/toc/popbrel4/lessons/ab35bd08-7a40-4459-8796-ed4ac942d641%7C1.3.1%7C39f810ba-cc68-4309-9c30-2dca2443b9f1%7C2d558297-9d08-46ba-88fe-5b71e9644562/plan?lessonUid=ab35bd08-7a40-4459-8796-ed4ac942d641%7C1.3.1%7C39f810ba-cc68-4309-9c30-2dca2443b9f1%7C2d558297-9d08-46ba-88fe-5b71e9644562&amp;activityId=42ae5abb-7eec-4f38-9efc-269529b1345b&amp;isActivityPreview=1" TargetMode="External"/><Relationship Id="rId21" Type="http://schemas.openxmlformats.org/officeDocument/2006/relationships/image" Target="media/image6.png"/><Relationship Id="rId13" Type="http://schemas.openxmlformats.org/officeDocument/2006/relationships/hyperlink" Target="https://english-dashboard.pearson.com/toc/popbrel4/lessons/ab35bd08-7a40-4459-8796-ed4ac942d641%7C1.3.1%7C39f810ba-cc68-4309-9c30-2dca2443b9f1%7C726ee54b-95bf-4edd-8fe7-e2f9464b150f/plan?lessonUid=ab35bd08-7a40-4459-8796-ed4ac942d641%7C1.3.1%7C39f810ba-cc68-4309-9c30-2dca2443b9f1%7C726ee54b-95bf-4edd-8fe7-e2f9464b150f&amp;activityId=310e83dc-d721-450f-8c88-0643028cab5b&amp;isActivityPreview=1" TargetMode="External"/><Relationship Id="rId12" Type="http://schemas.openxmlformats.org/officeDocument/2006/relationships/hyperlink" Target="https://english-dashboard.pearson.com/toc/popbrel4/lessons/ab35bd08-7a40-4459-8796-ed4ac942d641%7C1.3.1%7C39f810ba-cc68-4309-9c30-2dca2443b9f1%7C2d558297-9d08-46ba-88fe-5b71e9644562/plan?lessonUid=ab35bd08-7a40-4459-8796-ed4ac942d641%7C1.3.1%7C39f810ba-cc68-4309-9c30-2dca2443b9f1%7C2d558297-9d08-46ba-88fe-5b71e9644562&amp;activityId=dfce9ccd-dc7b-4026-8a4a-c01ec55e2f2c&amp;isActivityPreview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glish-dashboard.pearson.com/toc/popbrel4/lessons/ab35bd08-7a40-4459-8796-ed4ac942d641%7C1.3.1%7C39f810ba-cc68-4309-9c30-2dca2443b9f1%7C2d558297-9d08-46ba-88fe-5b71e9644562/plan?lessonUid=ab35bd08-7a40-4459-8796-ed4ac942d641%7C1.3.1%7C39f810ba-cc68-4309-9c30-2dca2443b9f1%7C2d558297-9d08-46ba-88fe-5b71e9644562&amp;activityId=42ae5abb-7eec-4f38-9efc-269529b1345b&amp;isActivityPreview=1" TargetMode="External"/><Relationship Id="rId15" Type="http://schemas.openxmlformats.org/officeDocument/2006/relationships/hyperlink" Target="https://www.loom.com/share/2088252b174b40be96de42d33c422822" TargetMode="External"/><Relationship Id="rId14" Type="http://schemas.openxmlformats.org/officeDocument/2006/relationships/hyperlink" Target="https://english-dashboard.pearson.com/toc/popbrel4/lessons/ab35bd08-7a40-4459-8796-ed4ac942d641%7C1.3.1%7C39f810ba-cc68-4309-9c30-2dca2443b9f1%7C726ee54b-95bf-4edd-8fe7-e2f9464b150f/plan?lessonUid=ab35bd08-7a40-4459-8796-ed4ac942d641%7C1.3.1%7C39f810ba-cc68-4309-9c30-2dca2443b9f1%7C726ee54b-95bf-4edd-8fe7-e2f9464b150f&amp;activityId=2572f93e-4ca1-4b8e-9066-3adc362b118f&amp;isActivityPreview=1" TargetMode="External"/><Relationship Id="rId17" Type="http://schemas.openxmlformats.org/officeDocument/2006/relationships/hyperlink" Target="https://docs.google.com/presentation/d/17in686eWtrJ6_t3HZsqS013fRzJJXB_kA5YeTw8sUvc/edit?usp=sharing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1.png"/><Relationship Id="rId18" Type="http://schemas.openxmlformats.org/officeDocument/2006/relationships/hyperlink" Target="https://docs.google.com/presentation/d/1_two6_Jc0TYF99P6HivVsP5pZ4uotN9nA8J2KjpRAsc/edit?usp=sharing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