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8F8" w:rsidRDefault="001043E4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Queridas familias:</w:t>
      </w:r>
    </w:p>
    <w:p w:rsidR="00D668F8" w:rsidRDefault="001043E4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>
        <w:rPr>
          <w:sz w:val="24"/>
          <w:szCs w:val="24"/>
        </w:rPr>
        <w:t>Queremos agradecer la disposición para acompañarnos en las clase</w:t>
      </w:r>
      <w:r w:rsidR="00B54EB9">
        <w:rPr>
          <w:sz w:val="24"/>
          <w:szCs w:val="24"/>
        </w:rPr>
        <w:t>s</w:t>
      </w:r>
      <w:r>
        <w:rPr>
          <w:sz w:val="24"/>
          <w:szCs w:val="24"/>
        </w:rPr>
        <w:t xml:space="preserve"> a través de zoom, consideramos un momento importantísimo para fortalecer el vínculo con los compañeros y sus seños. Disfrutamos mucho de esos encuentros con ellos.</w:t>
      </w:r>
    </w:p>
    <w:p w:rsidR="00D668F8" w:rsidRDefault="001043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  A partir de ahora nos vamos a iniciar en el proceso del trazado de la letra cursiva por lo que les recomendamos guiarlos en el sentido del trazo. Como siempre estamos a disposición de lo que necesiten, recuerden que no están solos en este tránsito, so</w:t>
      </w:r>
      <w:r>
        <w:rPr>
          <w:sz w:val="24"/>
          <w:szCs w:val="24"/>
        </w:rPr>
        <w:t>mos un gran equipo.</w:t>
      </w:r>
    </w:p>
    <w:p w:rsidR="00D668F8" w:rsidRDefault="001043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Sigamos cuidándonos mucho. </w:t>
      </w:r>
    </w:p>
    <w:p w:rsidR="00D668F8" w:rsidRDefault="001043E4">
      <w:pPr>
        <w:spacing w:after="0" w:line="240" w:lineRule="auto"/>
        <w:ind w:left="72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Saludos cordiales </w:t>
      </w:r>
    </w:p>
    <w:p w:rsidR="00D668F8" w:rsidRDefault="001043E4">
      <w:pPr>
        <w:spacing w:after="0" w:line="240" w:lineRule="auto"/>
        <w:ind w:left="648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Seño Vale y Seño </w:t>
      </w:r>
      <w:proofErr w:type="spellStart"/>
      <w:r>
        <w:rPr>
          <w:b/>
          <w:sz w:val="24"/>
          <w:szCs w:val="24"/>
        </w:rPr>
        <w:t>Bety</w:t>
      </w:r>
      <w:proofErr w:type="spellEnd"/>
    </w:p>
    <w:p w:rsidR="00D668F8" w:rsidRDefault="00D668F8">
      <w:pPr>
        <w:spacing w:after="0" w:line="240" w:lineRule="auto"/>
        <w:ind w:left="720" w:hanging="360"/>
        <w:rPr>
          <w:sz w:val="24"/>
          <w:szCs w:val="24"/>
        </w:rPr>
      </w:pPr>
    </w:p>
    <w:p w:rsidR="00D668F8" w:rsidRDefault="001043E4">
      <w:pPr>
        <w:spacing w:after="0" w:line="240" w:lineRule="auto"/>
        <w:ind w:left="720" w:hanging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Lunes</w:t>
      </w:r>
    </w:p>
    <w:p w:rsidR="00D668F8" w:rsidRDefault="00D668F8">
      <w:pPr>
        <w:spacing w:after="0" w:line="240" w:lineRule="auto"/>
        <w:ind w:left="720" w:hanging="360"/>
        <w:rPr>
          <w:sz w:val="24"/>
          <w:szCs w:val="24"/>
        </w:rPr>
      </w:pPr>
    </w:p>
    <w:p w:rsidR="00D668F8" w:rsidRDefault="001043E4">
      <w:pPr>
        <w:spacing w:after="0" w:line="240" w:lineRule="auto"/>
        <w:ind w:left="720" w:hanging="360"/>
        <w:rPr>
          <w:sz w:val="24"/>
          <w:szCs w:val="24"/>
        </w:rPr>
      </w:pPr>
      <w:r>
        <w:rPr>
          <w:sz w:val="24"/>
          <w:szCs w:val="24"/>
        </w:rPr>
        <w:t>Hoy es lunes 22 de junio de 2020</w:t>
      </w:r>
    </w:p>
    <w:p w:rsidR="00D668F8" w:rsidRDefault="00D668F8">
      <w:pPr>
        <w:spacing w:after="0" w:line="240" w:lineRule="auto"/>
        <w:ind w:left="720" w:hanging="360"/>
        <w:rPr>
          <w:sz w:val="24"/>
          <w:szCs w:val="24"/>
        </w:rPr>
      </w:pPr>
    </w:p>
    <w:p w:rsidR="00D668F8" w:rsidRDefault="001043E4">
      <w:pPr>
        <w:spacing w:after="0" w:line="240" w:lineRule="auto"/>
        <w:ind w:left="720" w:hanging="360"/>
        <w:rPr>
          <w:sz w:val="24"/>
          <w:szCs w:val="24"/>
        </w:rPr>
      </w:pPr>
      <w:r>
        <w:rPr>
          <w:sz w:val="24"/>
          <w:szCs w:val="24"/>
        </w:rPr>
        <w:t>Este fin de semana fue:</w:t>
      </w:r>
    </w:p>
    <w:p w:rsidR="00D668F8" w:rsidRDefault="00D668F8">
      <w:pP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Lee la siguiente poesía en voz alta.</w:t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Las fig</w:t>
      </w:r>
      <w:r>
        <w:rPr>
          <w:color w:val="000000"/>
          <w:sz w:val="24"/>
          <w:szCs w:val="24"/>
          <w:u w:val="single"/>
        </w:rPr>
        <w:t>uras geométricas</w:t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Las figuras geométricas,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fueron a jugar un d</w:t>
      </w:r>
      <w:r>
        <w:rPr>
          <w:sz w:val="24"/>
          <w:szCs w:val="24"/>
          <w:u w:val="single"/>
        </w:rPr>
        <w:t>ía</w:t>
      </w:r>
      <w:r>
        <w:rPr>
          <w:sz w:val="24"/>
          <w:szCs w:val="24"/>
        </w:rPr>
        <w:t>,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y entre todos decidieron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demostrar su gran val</w:t>
      </w:r>
      <w:r>
        <w:rPr>
          <w:sz w:val="24"/>
          <w:szCs w:val="24"/>
          <w:u w:val="single"/>
        </w:rPr>
        <w:t>ía</w:t>
      </w:r>
      <w:r>
        <w:rPr>
          <w:sz w:val="24"/>
          <w:szCs w:val="24"/>
        </w:rPr>
        <w:t>.</w:t>
      </w:r>
    </w:p>
    <w:p w:rsidR="00D668F8" w:rsidRDefault="00D668F8">
      <w:pPr>
        <w:spacing w:after="0" w:line="240" w:lineRule="auto"/>
        <w:ind w:left="720"/>
        <w:rPr>
          <w:sz w:val="24"/>
          <w:szCs w:val="24"/>
          <w:u w:val="single"/>
        </w:rPr>
      </w:pP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Construyeron una casa,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el triángulo era el tejado,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el rectángulo la puerta,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las ventanas dos cuadrados.</w:t>
      </w:r>
    </w:p>
    <w:p w:rsidR="00D668F8" w:rsidRDefault="00D668F8">
      <w:pPr>
        <w:spacing w:after="0" w:line="240" w:lineRule="auto"/>
        <w:rPr>
          <w:color w:val="000000"/>
          <w:sz w:val="24"/>
          <w:szCs w:val="24"/>
        </w:rPr>
      </w:pP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Y el círculo que miraba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se quedó apesadumbrado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pues ninguno de los tres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en él había pensado.</w:t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Eso fue lo que creyó,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porque al momento dijeron: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«tú puedes ser un gran sol»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Y todos se divirtieron.</w:t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Luego el trapecio y el rombo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a jugar también se unieron,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y alrededor de la casa</w:t>
      </w:r>
    </w:p>
    <w:p w:rsidR="00D668F8" w:rsidRDefault="001043E4">
      <w:pPr>
        <w:spacing w:after="0"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los </w:t>
      </w:r>
      <w:r>
        <w:rPr>
          <w:color w:val="000000"/>
          <w:sz w:val="24"/>
          <w:szCs w:val="24"/>
        </w:rPr>
        <w:t>paisajes embellecieron.</w:t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Dibuja cómo se construyó la casa y su paisaje.</w:t>
      </w:r>
    </w:p>
    <w:p w:rsidR="00D668F8" w:rsidRDefault="001043E4">
      <w:pP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Responde:</w:t>
      </w:r>
    </w:p>
    <w:p w:rsidR="00D668F8" w:rsidRDefault="001043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¿Cuántos versos tiene la poesía “Las figuras geométricas”?</w:t>
      </w:r>
    </w:p>
    <w:p w:rsidR="00D668F8" w:rsidRDefault="001043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¿Cuántas estrofas tiene?</w:t>
      </w:r>
    </w:p>
    <w:p w:rsidR="00D668F8" w:rsidRDefault="001043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Subraya en la poesía las palabras que riman</w:t>
      </w:r>
    </w:p>
    <w:p w:rsidR="00D668F8" w:rsidRDefault="001043E4">
      <w:pPr>
        <w:spacing w:after="0" w:line="240" w:lineRule="auto"/>
        <w:ind w:left="720" w:hanging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Matemática</w:t>
      </w:r>
    </w:p>
    <w:p w:rsidR="00D668F8" w:rsidRDefault="00D668F8">
      <w:pPr>
        <w:spacing w:after="0" w:line="240" w:lineRule="auto"/>
        <w:ind w:left="720" w:hanging="360"/>
        <w:rPr>
          <w:b/>
          <w:sz w:val="24"/>
          <w:szCs w:val="24"/>
          <w:u w:val="single"/>
        </w:rPr>
      </w:pPr>
    </w:p>
    <w:p w:rsidR="00D668F8" w:rsidRDefault="001043E4">
      <w:pPr>
        <w:spacing w:after="0" w:line="240" w:lineRule="auto"/>
        <w:ind w:left="720" w:hanging="3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Diferenciamos cuerpos </w:t>
      </w:r>
      <w:proofErr w:type="gramStart"/>
      <w:r>
        <w:rPr>
          <w:sz w:val="24"/>
          <w:szCs w:val="24"/>
          <w:u w:val="single"/>
        </w:rPr>
        <w:t>geométricos  y</w:t>
      </w:r>
      <w:proofErr w:type="gramEnd"/>
      <w:r>
        <w:rPr>
          <w:sz w:val="24"/>
          <w:szCs w:val="24"/>
          <w:u w:val="single"/>
        </w:rPr>
        <w:t xml:space="preserve"> figuras. </w:t>
      </w:r>
    </w:p>
    <w:p w:rsidR="00D668F8" w:rsidRDefault="00D668F8">
      <w:pPr>
        <w:spacing w:after="0" w:line="240" w:lineRule="auto"/>
        <w:ind w:left="720" w:hanging="360"/>
        <w:rPr>
          <w:sz w:val="24"/>
          <w:szCs w:val="24"/>
          <w:u w:val="single"/>
        </w:rPr>
      </w:pPr>
    </w:p>
    <w:p w:rsidR="00D668F8" w:rsidRDefault="001043E4">
      <w:pPr>
        <w:spacing w:after="0" w:line="240" w:lineRule="auto"/>
        <w:ind w:left="720" w:hanging="360"/>
        <w:rPr>
          <w:sz w:val="24"/>
          <w:szCs w:val="24"/>
        </w:rPr>
      </w:pPr>
      <w:proofErr w:type="spellStart"/>
      <w:r>
        <w:rPr>
          <w:sz w:val="24"/>
          <w:szCs w:val="24"/>
        </w:rPr>
        <w:t>Recorda</w:t>
      </w:r>
      <w:proofErr w:type="spellEnd"/>
      <w:r>
        <w:rPr>
          <w:sz w:val="24"/>
          <w:szCs w:val="24"/>
        </w:rPr>
        <w:t xml:space="preserve"> que los cuerpos geométricos tienen volumen y las figuras geométricas son planas.</w:t>
      </w:r>
    </w:p>
    <w:p w:rsidR="00D668F8" w:rsidRDefault="00D668F8">
      <w:pPr>
        <w:spacing w:after="0" w:line="240" w:lineRule="auto"/>
        <w:ind w:left="720" w:hanging="360"/>
        <w:rPr>
          <w:sz w:val="24"/>
          <w:szCs w:val="24"/>
        </w:rPr>
      </w:pP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noProof/>
          <w:lang w:val="es-AR"/>
        </w:rPr>
        <w:drawing>
          <wp:inline distT="0" distB="0" distL="0" distR="0">
            <wp:extent cx="5571782" cy="2433889"/>
            <wp:effectExtent l="0" t="0" r="0" b="0"/>
            <wp:docPr id="3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1782" cy="2433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8F8" w:rsidRDefault="00D668F8">
      <w:pPr>
        <w:spacing w:after="0" w:line="240" w:lineRule="auto"/>
        <w:rPr>
          <w:b/>
          <w:sz w:val="24"/>
          <w:szCs w:val="24"/>
          <w:u w:val="single"/>
        </w:rPr>
      </w:pPr>
    </w:p>
    <w:p w:rsidR="00D668F8" w:rsidRDefault="001043E4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Martes </w:t>
      </w:r>
    </w:p>
    <w:p w:rsidR="00D668F8" w:rsidRDefault="00D668F8">
      <w:pPr>
        <w:spacing w:after="0" w:line="240" w:lineRule="auto"/>
        <w:ind w:left="720" w:hanging="360"/>
        <w:rPr>
          <w:sz w:val="24"/>
          <w:szCs w:val="24"/>
        </w:rPr>
      </w:pP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Hoy es martes 23 de junio de 2020</w:t>
      </w:r>
    </w:p>
    <w:p w:rsidR="00D668F8" w:rsidRDefault="00D668F8">
      <w:pPr>
        <w:spacing w:after="0" w:line="240" w:lineRule="auto"/>
        <w:ind w:left="720" w:hanging="360"/>
        <w:rPr>
          <w:sz w:val="24"/>
          <w:szCs w:val="24"/>
        </w:rPr>
      </w:pPr>
    </w:p>
    <w:p w:rsidR="00D668F8" w:rsidRDefault="001043E4">
      <w:pPr>
        <w:spacing w:after="0" w:line="240" w:lineRule="auto"/>
        <w:ind w:left="720" w:hanging="36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Lengua</w:t>
      </w: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Jugando al </w:t>
      </w:r>
      <w:proofErr w:type="spellStart"/>
      <w:r>
        <w:rPr>
          <w:sz w:val="24"/>
          <w:szCs w:val="24"/>
        </w:rPr>
        <w:t>Tutti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Fruti</w:t>
      </w:r>
      <w:proofErr w:type="spellEnd"/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Las seños de segundo jugaron al </w:t>
      </w:r>
      <w:proofErr w:type="spellStart"/>
      <w:r>
        <w:rPr>
          <w:sz w:val="24"/>
          <w:szCs w:val="24"/>
        </w:rPr>
        <w:t>Tutti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fruti</w:t>
      </w:r>
      <w:proofErr w:type="spellEnd"/>
      <w:r>
        <w:rPr>
          <w:sz w:val="24"/>
          <w:szCs w:val="24"/>
        </w:rPr>
        <w:t xml:space="preserve"> y colocaron 6 categorías: nombres, animales, </w:t>
      </w:r>
      <w:proofErr w:type="gramStart"/>
      <w:r>
        <w:rPr>
          <w:sz w:val="24"/>
          <w:szCs w:val="24"/>
        </w:rPr>
        <w:t>cosas,  lugares</w:t>
      </w:r>
      <w:proofErr w:type="gramEnd"/>
      <w:r>
        <w:rPr>
          <w:sz w:val="24"/>
          <w:szCs w:val="24"/>
        </w:rPr>
        <w:t xml:space="preserve">, colores y personajes de tv. </w:t>
      </w:r>
      <w:proofErr w:type="gramStart"/>
      <w:r>
        <w:rPr>
          <w:sz w:val="24"/>
          <w:szCs w:val="24"/>
        </w:rPr>
        <w:t>Además</w:t>
      </w:r>
      <w:proofErr w:type="gramEnd"/>
      <w:r>
        <w:rPr>
          <w:sz w:val="24"/>
          <w:szCs w:val="24"/>
        </w:rPr>
        <w:t xml:space="preserve"> colocaron dos columnas más que era de la letra y el total.</w:t>
      </w:r>
    </w:p>
    <w:p w:rsidR="00D668F8" w:rsidRDefault="001043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Observa los cuadros y </w:t>
      </w:r>
      <w:proofErr w:type="spellStart"/>
      <w:r>
        <w:rPr>
          <w:color w:val="000000"/>
          <w:sz w:val="24"/>
          <w:szCs w:val="24"/>
        </w:rPr>
        <w:t>sumá</w:t>
      </w:r>
      <w:proofErr w:type="spellEnd"/>
      <w:r>
        <w:rPr>
          <w:color w:val="000000"/>
          <w:sz w:val="24"/>
          <w:szCs w:val="24"/>
        </w:rPr>
        <w:t xml:space="preserve"> el total para saber quién gan</w:t>
      </w:r>
      <w:r>
        <w:rPr>
          <w:color w:val="000000"/>
          <w:sz w:val="24"/>
          <w:szCs w:val="24"/>
        </w:rPr>
        <w:t>ó.</w:t>
      </w:r>
    </w:p>
    <w:p w:rsidR="00D668F8" w:rsidRDefault="001043E4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val="es-AR"/>
        </w:rPr>
        <w:lastRenderedPageBreak/>
        <w:drawing>
          <wp:inline distT="0" distB="0" distL="0" distR="0">
            <wp:extent cx="6688673" cy="3742131"/>
            <wp:effectExtent l="0" t="0" r="0" b="0"/>
            <wp:docPr id="30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8673" cy="3742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8F8" w:rsidRDefault="00D668F8">
      <w:pPr>
        <w:spacing w:after="0" w:line="240" w:lineRule="auto"/>
        <w:ind w:left="720" w:hanging="360"/>
        <w:rPr>
          <w:sz w:val="24"/>
          <w:szCs w:val="24"/>
        </w:rPr>
      </w:pPr>
    </w:p>
    <w:p w:rsidR="00D668F8" w:rsidRDefault="001043E4">
      <w:pPr>
        <w:spacing w:after="0" w:line="240" w:lineRule="auto"/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Ganó la seño: </w:t>
      </w:r>
    </w:p>
    <w:p w:rsidR="00D668F8" w:rsidRDefault="00D668F8">
      <w:pPr>
        <w:spacing w:after="0" w:line="240" w:lineRule="auto"/>
        <w:ind w:left="720" w:hanging="360"/>
        <w:rPr>
          <w:sz w:val="24"/>
          <w:szCs w:val="24"/>
        </w:rPr>
      </w:pPr>
    </w:p>
    <w:p w:rsidR="00D668F8" w:rsidRDefault="001043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Escribe en qué categorías se escribieron las palabras con imprenta mayúscula.</w:t>
      </w:r>
    </w:p>
    <w:p w:rsidR="00D668F8" w:rsidRDefault="001043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Recordá</w:t>
      </w:r>
      <w:proofErr w:type="spellEnd"/>
      <w:r>
        <w:rPr>
          <w:color w:val="000000"/>
          <w:sz w:val="24"/>
          <w:szCs w:val="24"/>
        </w:rPr>
        <w:t xml:space="preserve"> y escribí cómo se llaman las palabras que nombran personas, lugares o cosas específicas y comienzan con MAYÚSCULA.</w:t>
      </w:r>
    </w:p>
    <w:p w:rsidR="00D668F8" w:rsidRDefault="001043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¿En qué categorías no se comenzó con mayúsculas?</w:t>
      </w:r>
    </w:p>
    <w:p w:rsidR="00D668F8" w:rsidRDefault="00D668F8">
      <w:pPr>
        <w:spacing w:after="0" w:line="240" w:lineRule="auto"/>
        <w:ind w:left="360"/>
        <w:rPr>
          <w:sz w:val="24"/>
          <w:szCs w:val="24"/>
        </w:rPr>
      </w:pPr>
    </w:p>
    <w:p w:rsidR="00D668F8" w:rsidRDefault="001043E4">
      <w:pPr>
        <w:spacing w:after="0" w:line="240" w:lineRule="auto"/>
        <w:ind w:left="360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PALABRAS PARA NOMBRAR</w:t>
      </w:r>
    </w:p>
    <w:p w:rsidR="00D668F8" w:rsidRDefault="00D668F8">
      <w:pPr>
        <w:spacing w:after="0" w:line="240" w:lineRule="auto"/>
        <w:ind w:left="360"/>
        <w:jc w:val="both"/>
        <w:rPr>
          <w:sz w:val="24"/>
          <w:szCs w:val="24"/>
        </w:rPr>
      </w:pPr>
    </w:p>
    <w:p w:rsidR="00D668F8" w:rsidRDefault="001043E4">
      <w:pPr>
        <w:spacing w:after="0" w:line="240" w:lineRule="auto"/>
        <w:ind w:left="36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Se llaman sustantivos </w:t>
      </w:r>
      <w:proofErr w:type="gramStart"/>
      <w:r>
        <w:rPr>
          <w:b/>
          <w:color w:val="000000"/>
          <w:sz w:val="24"/>
          <w:szCs w:val="24"/>
        </w:rPr>
        <w:t>comunes  a</w:t>
      </w:r>
      <w:proofErr w:type="gramEnd"/>
      <w:r>
        <w:rPr>
          <w:b/>
          <w:color w:val="000000"/>
          <w:sz w:val="24"/>
          <w:szCs w:val="24"/>
        </w:rPr>
        <w:t xml:space="preserve"> las palabras que se utilizan para designar en forma general a toda persona, animal u objeto. </w:t>
      </w:r>
    </w:p>
    <w:p w:rsidR="00D668F8" w:rsidRDefault="001043E4">
      <w:pPr>
        <w:spacing w:after="0" w:line="240" w:lineRule="auto"/>
        <w:ind w:left="360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</w:p>
    <w:p w:rsidR="00D668F8" w:rsidRDefault="001043E4">
      <w:pPr>
        <w:jc w:val="center"/>
        <w:rPr>
          <w:sz w:val="24"/>
          <w:szCs w:val="24"/>
          <w:u w:val="single"/>
        </w:rPr>
      </w:pPr>
      <w:r>
        <w:rPr>
          <w:noProof/>
          <w:lang w:val="es-AR"/>
        </w:rPr>
        <w:drawing>
          <wp:inline distT="0" distB="0" distL="0" distR="0">
            <wp:extent cx="2861690" cy="2185035"/>
            <wp:effectExtent l="0" t="0" r="0" b="0"/>
            <wp:docPr id="302" name="image6.jpg" descr="http://image.slidesharecdn.com/sustantivoadjyverbo-140422143425-phpapp02/95/sustantivo-adj-y-verbo-4-638.jpg?cb=1398177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://image.slidesharecdn.com/sustantivoadjyverbo-140422143425-phpapp02/95/sustantivo-adj-y-verbo-4-638.jpg?cb=1398177321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690" cy="2185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8F8" w:rsidRDefault="00D668F8">
      <w:pPr>
        <w:rPr>
          <w:sz w:val="24"/>
          <w:szCs w:val="24"/>
          <w:u w:val="single"/>
        </w:rPr>
      </w:pPr>
    </w:p>
    <w:p w:rsidR="00D668F8" w:rsidRDefault="001043E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Escribí el sustantivo común e invéntale un sustantivo propio a cada imagen. </w:t>
      </w:r>
    </w:p>
    <w:p w:rsidR="00D668F8" w:rsidRDefault="00D668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3"/>
        <w:tblW w:w="1017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8"/>
        <w:gridCol w:w="2173"/>
        <w:gridCol w:w="1565"/>
        <w:gridCol w:w="1719"/>
        <w:gridCol w:w="2798"/>
      </w:tblGrid>
      <w:tr w:rsidR="00D668F8">
        <w:trPr>
          <w:jc w:val="center"/>
        </w:trPr>
        <w:tc>
          <w:tcPr>
            <w:tcW w:w="1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104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val="es-AR"/>
              </w:rPr>
              <w:drawing>
                <wp:inline distT="0" distB="0" distL="0" distR="0">
                  <wp:extent cx="928370" cy="703580"/>
                  <wp:effectExtent l="0" t="0" r="0" b="0"/>
                  <wp:docPr id="305" name="image8.jpg" descr="http://dipacol.com/loadp/im1672-Descargar-gratis-dibujos-para-colorear---aves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ttp://dipacol.com/loadp/im1672-Descargar-gratis-dibujos-para-colorear---aves-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703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104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val="es-AR"/>
              </w:rPr>
              <w:drawing>
                <wp:inline distT="0" distB="0" distL="0" distR="0">
                  <wp:extent cx="731520" cy="984885"/>
                  <wp:effectExtent l="0" t="0" r="0" b="0"/>
                  <wp:docPr id="304" name="image1.jpg" descr="http://dipacol.com/loadp/im494-Imprimir-dibujos-para-colorear---animales-para-nilros-y-nilras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dipacol.com/loadp/im494-Imprimir-dibujos-para-colorear---animales-para-nilros-y-nilras-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984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104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val="es-AR"/>
              </w:rPr>
              <w:drawing>
                <wp:inline distT="0" distB="0" distL="0" distR="0">
                  <wp:extent cx="689610" cy="942340"/>
                  <wp:effectExtent l="0" t="0" r="0" b="0"/>
                  <wp:docPr id="307" name="image14.gif" descr="http://1.bp.blogspot.com/-zfwn2pRS9Ik/U02sBJQ8PwI/AAAAAAAA3Gc/i0phBbEB31o/s1600/dibujosdenino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gif" descr="http://1.bp.blogspot.com/-zfwn2pRS9Ik/U02sBJQ8PwI/AAAAAAAA3Gc/i0phBbEB31o/s1600/dibujosdeninos.gif"/>
                          <pic:cNvPicPr preferRelativeResize="0"/>
                        </pic:nvPicPr>
                        <pic:blipFill>
                          <a:blip r:embed="rId13"/>
                          <a:srcRect r="12269" b="14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942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104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val="es-AR"/>
              </w:rPr>
              <w:drawing>
                <wp:inline distT="0" distB="0" distL="0" distR="0">
                  <wp:extent cx="1507549" cy="1074023"/>
                  <wp:effectExtent l="0" t="0" r="0" b="0"/>
                  <wp:docPr id="306" name="image5.jpg" descr="http://azcolorear.com/dibujos/4cK/59p/4cK59pKc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ttp://azcolorear.com/dibujos/4cK/59p/4cK59pKcM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49" cy="10740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8F8">
        <w:trPr>
          <w:jc w:val="center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104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Sustantivo común ¿Qué es?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668F8">
        <w:trPr>
          <w:jc w:val="center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104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Sustantivo propio ¿Cómo se llama?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D668F8" w:rsidRDefault="00D668F8"/>
    <w:p w:rsidR="00D668F8" w:rsidRDefault="001043E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Miércoles 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 xml:space="preserve">Hoy es </w:t>
      </w:r>
      <w:proofErr w:type="gramStart"/>
      <w:r>
        <w:rPr>
          <w:sz w:val="24"/>
          <w:szCs w:val="24"/>
        </w:rPr>
        <w:t>miércoles  de</w:t>
      </w:r>
      <w:proofErr w:type="gramEnd"/>
      <w:r>
        <w:rPr>
          <w:sz w:val="24"/>
          <w:szCs w:val="24"/>
        </w:rPr>
        <w:t xml:space="preserve"> 24 junio de 2020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El clima en la provincia de Córdoba esta:</w:t>
      </w:r>
    </w:p>
    <w:p w:rsidR="00D668F8" w:rsidRDefault="001043E4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Matemática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Sigue las instrucciones para colorear estos barriletes.</w:t>
      </w:r>
    </w:p>
    <w:p w:rsidR="00D668F8" w:rsidRDefault="001043E4">
      <w:pPr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0" distB="0" distL="0" distR="0">
            <wp:extent cx="4093845" cy="4107815"/>
            <wp:effectExtent l="0" t="0" r="0" b="0"/>
            <wp:docPr id="30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4107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Vamos saltando de 3 en 3 (6 veces)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333 - ___________ -_____________ -_____________ - _____________ - _________ -  ______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lastRenderedPageBreak/>
        <w:t>210- ___________ -_____________ -_____________ - _____________ - _________ -  ______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 xml:space="preserve"> De 5 en 5 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350 - ___________ -_____________ -_____________ - _____________ - _________ -  ______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155- ___________ -_____________ -_____________ - _____________ - ________</w:t>
      </w:r>
      <w:r>
        <w:rPr>
          <w:sz w:val="24"/>
          <w:szCs w:val="24"/>
        </w:rPr>
        <w:t>_ -  ______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De 10 en 10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290- ___________ -_____________ -_____________ - _____________ - _________ -  ______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90- ___________ -_____________ -_____________ - _____________ - _________ -  ______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Escribe cómo se llama. (Que un adulto corrija la ortografía)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30</w:t>
      </w:r>
      <w:r>
        <w:rPr>
          <w:sz w:val="24"/>
          <w:szCs w:val="24"/>
        </w:rPr>
        <w:t>0: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200: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100: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398: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114: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resolver  con</w:t>
      </w:r>
      <w:proofErr w:type="gramEnd"/>
      <w:r>
        <w:rPr>
          <w:sz w:val="24"/>
          <w:szCs w:val="24"/>
        </w:rPr>
        <w:t xml:space="preserve"> la estrategia que quieras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245 + 120 =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169 + 179=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348 – 236 =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215 – 103 =</w:t>
      </w:r>
    </w:p>
    <w:p w:rsidR="00D668F8" w:rsidRDefault="001043E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Lengua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Responde las preguntas, no olvides de escribir con mayúscula si corresponde.</w:t>
      </w:r>
    </w:p>
    <w:p w:rsidR="00D668F8" w:rsidRDefault="001043E4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Preguntas para conocerte</w:t>
      </w:r>
    </w:p>
    <w:p w:rsidR="00D668F8" w:rsidRDefault="001043E4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¿En qué </w:t>
      </w:r>
      <w:proofErr w:type="gramStart"/>
      <w:r>
        <w:rPr>
          <w:sz w:val="24"/>
          <w:szCs w:val="24"/>
        </w:rPr>
        <w:t>provincia  naciste</w:t>
      </w:r>
      <w:proofErr w:type="gramEnd"/>
      <w:r>
        <w:rPr>
          <w:sz w:val="24"/>
          <w:szCs w:val="24"/>
        </w:rPr>
        <w:t>?</w:t>
      </w:r>
    </w:p>
    <w:p w:rsidR="00D668F8" w:rsidRDefault="001043E4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¿Cómo s</w:t>
      </w:r>
      <w:r>
        <w:rPr>
          <w:sz w:val="24"/>
          <w:szCs w:val="24"/>
        </w:rPr>
        <w:t>e llama la calle donde vivís?</w:t>
      </w:r>
    </w:p>
    <w:p w:rsidR="00D668F8" w:rsidRDefault="001043E4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¿Qué animal te gustaría tener cómo mascota? </w:t>
      </w:r>
    </w:p>
    <w:p w:rsidR="00D668F8" w:rsidRDefault="001043E4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¿Vivís en una casa, edificio o departamento?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Clasifica las respuestas de las preguntas de la actividad anterior en el cuadro según corresponda.</w:t>
      </w:r>
    </w:p>
    <w:tbl>
      <w:tblPr>
        <w:tblStyle w:val="a4"/>
        <w:tblW w:w="5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0"/>
        <w:gridCol w:w="2890"/>
      </w:tblGrid>
      <w:tr w:rsidR="00D668F8">
        <w:trPr>
          <w:trHeight w:val="461"/>
        </w:trPr>
        <w:tc>
          <w:tcPr>
            <w:tcW w:w="2680" w:type="dxa"/>
          </w:tcPr>
          <w:p w:rsidR="00D668F8" w:rsidRDefault="001043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Sustantivos Propios</w:t>
            </w:r>
          </w:p>
        </w:tc>
        <w:tc>
          <w:tcPr>
            <w:tcW w:w="2890" w:type="dxa"/>
          </w:tcPr>
          <w:p w:rsidR="00D668F8" w:rsidRDefault="001043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Sustantivos Comunes</w:t>
            </w:r>
          </w:p>
        </w:tc>
      </w:tr>
      <w:tr w:rsidR="00D668F8">
        <w:trPr>
          <w:trHeight w:val="461"/>
        </w:trPr>
        <w:tc>
          <w:tcPr>
            <w:tcW w:w="2680" w:type="dxa"/>
          </w:tcPr>
          <w:p w:rsidR="00D668F8" w:rsidRDefault="00D668F8">
            <w:pPr>
              <w:rPr>
                <w:sz w:val="24"/>
                <w:szCs w:val="24"/>
              </w:rPr>
            </w:pPr>
          </w:p>
        </w:tc>
        <w:tc>
          <w:tcPr>
            <w:tcW w:w="2890" w:type="dxa"/>
          </w:tcPr>
          <w:p w:rsidR="00D668F8" w:rsidRDefault="00D668F8">
            <w:pPr>
              <w:rPr>
                <w:sz w:val="24"/>
                <w:szCs w:val="24"/>
              </w:rPr>
            </w:pPr>
          </w:p>
        </w:tc>
      </w:tr>
      <w:tr w:rsidR="00D668F8">
        <w:trPr>
          <w:trHeight w:val="425"/>
        </w:trPr>
        <w:tc>
          <w:tcPr>
            <w:tcW w:w="2680" w:type="dxa"/>
          </w:tcPr>
          <w:p w:rsidR="00D668F8" w:rsidRDefault="00D668F8">
            <w:pPr>
              <w:rPr>
                <w:sz w:val="24"/>
                <w:szCs w:val="24"/>
              </w:rPr>
            </w:pPr>
          </w:p>
        </w:tc>
        <w:tc>
          <w:tcPr>
            <w:tcW w:w="2890" w:type="dxa"/>
          </w:tcPr>
          <w:p w:rsidR="00D668F8" w:rsidRDefault="00D668F8">
            <w:pPr>
              <w:rPr>
                <w:sz w:val="24"/>
                <w:szCs w:val="24"/>
              </w:rPr>
            </w:pPr>
          </w:p>
        </w:tc>
      </w:tr>
      <w:tr w:rsidR="00D668F8">
        <w:trPr>
          <w:trHeight w:val="496"/>
        </w:trPr>
        <w:tc>
          <w:tcPr>
            <w:tcW w:w="2680" w:type="dxa"/>
          </w:tcPr>
          <w:p w:rsidR="00D668F8" w:rsidRDefault="00D668F8">
            <w:pPr>
              <w:rPr>
                <w:sz w:val="24"/>
                <w:szCs w:val="24"/>
              </w:rPr>
            </w:pPr>
          </w:p>
        </w:tc>
        <w:tc>
          <w:tcPr>
            <w:tcW w:w="2890" w:type="dxa"/>
          </w:tcPr>
          <w:p w:rsidR="00D668F8" w:rsidRDefault="00D668F8">
            <w:pPr>
              <w:rPr>
                <w:sz w:val="24"/>
                <w:szCs w:val="24"/>
              </w:rPr>
            </w:pPr>
          </w:p>
        </w:tc>
      </w:tr>
    </w:tbl>
    <w:p w:rsidR="00D668F8" w:rsidRDefault="00D668F8">
      <w:pPr>
        <w:rPr>
          <w:b/>
          <w:sz w:val="24"/>
          <w:szCs w:val="24"/>
          <w:u w:val="single"/>
        </w:rPr>
      </w:pPr>
    </w:p>
    <w:p w:rsidR="00D668F8" w:rsidRDefault="001043E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Jueves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Hoy es jueves 25 de junio de 2020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Cuido mi salud cuando:</w:t>
      </w:r>
    </w:p>
    <w:p w:rsidR="00D668F8" w:rsidRDefault="001043E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Ciencias Naturales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Busca en el crucigrama qué necesita una planta para vivir y sus partes.</w:t>
      </w:r>
    </w:p>
    <w:p w:rsidR="00D668F8" w:rsidRDefault="001043E4">
      <w:pPr>
        <w:rPr>
          <w:color w:val="000000"/>
          <w:sz w:val="24"/>
          <w:szCs w:val="24"/>
          <w:highlight w:val="white"/>
        </w:rPr>
      </w:pPr>
      <w:r>
        <w:rPr>
          <w:sz w:val="24"/>
          <w:szCs w:val="24"/>
        </w:rPr>
        <w:t>Estas son las palabras que puedes encontrar:</w:t>
      </w:r>
      <w:r>
        <w:rPr>
          <w:color w:val="000000"/>
          <w:sz w:val="24"/>
          <w:szCs w:val="24"/>
          <w:highlight w:val="white"/>
        </w:rPr>
        <w:t xml:space="preserve"> Raíz, tallo, Sol, tierra, Viento</w:t>
      </w:r>
      <w:r>
        <w:rPr>
          <w:color w:val="000000"/>
          <w:sz w:val="24"/>
          <w:szCs w:val="24"/>
          <w:highlight w:val="white"/>
        </w:rPr>
        <w:tab/>
        <w:t>, nutrientes, agua, flor, frutos</w:t>
      </w:r>
      <w:r>
        <w:rPr>
          <w:color w:val="000000"/>
          <w:sz w:val="24"/>
          <w:szCs w:val="24"/>
          <w:highlight w:val="white"/>
        </w:rPr>
        <w:tab/>
        <w:t xml:space="preserve"> y hojas</w:t>
      </w:r>
    </w:p>
    <w:p w:rsidR="00D668F8" w:rsidRDefault="00D668F8">
      <w:pPr>
        <w:rPr>
          <w:sz w:val="24"/>
          <w:szCs w:val="24"/>
        </w:rPr>
      </w:pPr>
    </w:p>
    <w:p w:rsidR="00D668F8" w:rsidRDefault="001043E4">
      <w:pPr>
        <w:rPr>
          <w:rFonts w:ascii="Arial" w:eastAsia="Arial" w:hAnsi="Arial" w:cs="Arial"/>
          <w:color w:val="000000"/>
          <w:sz w:val="30"/>
          <w:szCs w:val="30"/>
          <w:highlight w:val="white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noProof/>
          <w:color w:val="000000"/>
          <w:sz w:val="30"/>
          <w:szCs w:val="30"/>
          <w:highlight w:val="white"/>
          <w:lang w:val="es-AR"/>
        </w:rPr>
        <w:drawing>
          <wp:inline distT="0" distB="0" distL="0" distR="0">
            <wp:extent cx="4078368" cy="3900399"/>
            <wp:effectExtent l="0" t="0" r="0" b="0"/>
            <wp:docPr id="30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8368" cy="3900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8F8" w:rsidRDefault="001043E4">
      <w:pPr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Repasamos las partes y la función que cumple cada una de ellas.</w:t>
      </w:r>
    </w:p>
    <w:p w:rsidR="00D668F8" w:rsidRDefault="001043E4">
      <w:pPr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Ingresa con este link para repasar y no olvides contar cuántos aciertos tuviste.</w:t>
      </w:r>
    </w:p>
    <w:p w:rsidR="00D668F8" w:rsidRDefault="001043E4">
      <w:pPr>
        <w:rPr>
          <w:color w:val="000000"/>
          <w:sz w:val="24"/>
          <w:szCs w:val="24"/>
          <w:highlight w:val="white"/>
        </w:rPr>
      </w:pPr>
      <w:hyperlink r:id="rId17">
        <w:r>
          <w:rPr>
            <w:color w:val="0563C1"/>
            <w:sz w:val="24"/>
            <w:szCs w:val="24"/>
            <w:highlight w:val="white"/>
            <w:u w:val="single"/>
          </w:rPr>
          <w:t>https://view.genial.ly/5eeb9152aa2f7c0d68fb90c7/intera</w:t>
        </w:r>
        <w:bookmarkStart w:id="1" w:name="_GoBack"/>
        <w:bookmarkEnd w:id="1"/>
        <w:r>
          <w:rPr>
            <w:color w:val="0563C1"/>
            <w:sz w:val="24"/>
            <w:szCs w:val="24"/>
            <w:highlight w:val="white"/>
            <w:u w:val="single"/>
          </w:rPr>
          <w:t>c</w:t>
        </w:r>
        <w:r>
          <w:rPr>
            <w:color w:val="0563C1"/>
            <w:sz w:val="24"/>
            <w:szCs w:val="24"/>
            <w:highlight w:val="white"/>
            <w:u w:val="single"/>
          </w:rPr>
          <w:t>tive-image-partes-de-la-planta-y-funciones</w:t>
        </w:r>
      </w:hyperlink>
    </w:p>
    <w:p w:rsidR="00D668F8" w:rsidRDefault="001043E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Comenzamos a realizar ejercicios para trabajar la motricidad fina.</w:t>
      </w:r>
    </w:p>
    <w:p w:rsidR="00D668F8" w:rsidRDefault="001043E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Delinea como indica la copia con el lápiz de escribir, revisa que tenga punta.</w:t>
      </w:r>
    </w:p>
    <w:p w:rsidR="00D668F8" w:rsidRDefault="001043E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noProof/>
          <w:lang w:val="es-AR"/>
        </w:rPr>
        <w:lastRenderedPageBreak/>
        <w:drawing>
          <wp:inline distT="0" distB="0" distL="0" distR="0">
            <wp:extent cx="6151067" cy="3321857"/>
            <wp:effectExtent l="0" t="0" r="0" b="0"/>
            <wp:docPr id="312" name="image9.jpg" descr="FICHAS GRAFOMOTRICIDAD BLANCO (con imágenes) | Grafomotricidad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FICHAS GRAFOMOTRICIDAD BLANCO (con imágenes) | Grafomotricidad ..."/>
                    <pic:cNvPicPr preferRelativeResize="0"/>
                  </pic:nvPicPr>
                  <pic:blipFill>
                    <a:blip r:embed="rId18"/>
                    <a:srcRect l="3542" t="5310" r="3942" b="2359"/>
                    <a:stretch>
                      <a:fillRect/>
                    </a:stretch>
                  </pic:blipFill>
                  <pic:spPr>
                    <a:xfrm>
                      <a:off x="0" y="0"/>
                      <a:ext cx="6151067" cy="3321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8F8" w:rsidRDefault="001043E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Viernes </w:t>
      </w:r>
    </w:p>
    <w:p w:rsidR="00D668F8" w:rsidRDefault="001043E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Hoy es viernes 26 de junio de 2020</w:t>
      </w:r>
    </w:p>
    <w:p w:rsidR="00D668F8" w:rsidRDefault="001043E4">
      <w:pPr>
        <w:rPr>
          <w:sz w:val="24"/>
          <w:szCs w:val="24"/>
        </w:rPr>
      </w:pPr>
      <w:r>
        <w:rPr>
          <w:sz w:val="24"/>
          <w:szCs w:val="24"/>
        </w:rPr>
        <w:t>Hoy agradezco a la Virgen del Valle………………………………………………</w:t>
      </w:r>
    </w:p>
    <w:p w:rsidR="00D668F8" w:rsidRDefault="001043E4">
      <w:pPr>
        <w:spacing w:after="0" w:line="240" w:lineRule="auto"/>
        <w:rPr>
          <w:b/>
          <w:sz w:val="24"/>
          <w:szCs w:val="24"/>
          <w:u w:val="single"/>
        </w:rPr>
      </w:pPr>
      <w:bookmarkStart w:id="2" w:name="_heading=h.gjdgxs" w:colFirst="0" w:colLast="0"/>
      <w:bookmarkEnd w:id="2"/>
      <w:r>
        <w:rPr>
          <w:b/>
          <w:sz w:val="24"/>
          <w:szCs w:val="24"/>
          <w:u w:val="single"/>
        </w:rPr>
        <w:t>Lengua</w:t>
      </w:r>
    </w:p>
    <w:p w:rsidR="00D668F8" w:rsidRDefault="00D668F8">
      <w:pPr>
        <w:spacing w:after="0" w:line="240" w:lineRule="auto"/>
        <w:rPr>
          <w:b/>
          <w:sz w:val="24"/>
          <w:szCs w:val="24"/>
          <w:u w:val="single"/>
        </w:rPr>
      </w:pP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Lee el siguiente texto y clasifica los sustantivos que encuentres en propios y comunes.</w:t>
      </w:r>
    </w:p>
    <w:p w:rsidR="00D668F8" w:rsidRDefault="00104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  <w:color w:val="000000"/>
          <w:lang w:val="es-AR"/>
        </w:rPr>
        <w:drawing>
          <wp:inline distT="0" distB="0" distL="0" distR="0">
            <wp:extent cx="4698365" cy="3263984"/>
            <wp:effectExtent l="0" t="0" r="0" b="0"/>
            <wp:docPr id="31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4918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3263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8F8" w:rsidRDefault="00D668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5"/>
        <w:tblW w:w="6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0"/>
        <w:gridCol w:w="3280"/>
      </w:tblGrid>
      <w:tr w:rsidR="00D668F8">
        <w:trPr>
          <w:trHeight w:val="1098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1043E4">
            <w:pPr>
              <w:jc w:val="center"/>
            </w:pPr>
            <w:r>
              <w:t>Sustantivo común</w:t>
            </w:r>
          </w:p>
          <w:p w:rsidR="00D668F8" w:rsidRDefault="001043E4">
            <w:pPr>
              <w:jc w:val="center"/>
            </w:pPr>
            <w:r>
              <w:t>¿Qué es?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1043E4">
            <w:pPr>
              <w:jc w:val="center"/>
            </w:pPr>
            <w:r>
              <w:t>Sustantivo propio</w:t>
            </w:r>
          </w:p>
          <w:p w:rsidR="00D668F8" w:rsidRDefault="001043E4">
            <w:pPr>
              <w:jc w:val="center"/>
            </w:pPr>
            <w:r>
              <w:t>¿Cómo se llama?</w:t>
            </w:r>
          </w:p>
        </w:tc>
      </w:tr>
      <w:tr w:rsidR="00D668F8">
        <w:trPr>
          <w:trHeight w:val="503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1043E4">
            <w:pPr>
              <w:jc w:val="center"/>
            </w:pPr>
            <w:r>
              <w:lastRenderedPageBreak/>
              <w:t>perro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1043E4">
            <w:pPr>
              <w:jc w:val="center"/>
            </w:pPr>
            <w:r>
              <w:t>Sultán</w:t>
            </w:r>
          </w:p>
        </w:tc>
      </w:tr>
      <w:tr w:rsidR="00D668F8">
        <w:trPr>
          <w:trHeight w:val="549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</w:tr>
      <w:tr w:rsidR="00D668F8">
        <w:trPr>
          <w:trHeight w:val="549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</w:tr>
      <w:tr w:rsidR="00D668F8">
        <w:trPr>
          <w:trHeight w:val="549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</w:tr>
      <w:tr w:rsidR="00D668F8">
        <w:trPr>
          <w:trHeight w:val="549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</w:tr>
      <w:tr w:rsidR="00D668F8">
        <w:trPr>
          <w:trHeight w:val="549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</w:tr>
      <w:tr w:rsidR="00D668F8">
        <w:trPr>
          <w:trHeight w:val="549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</w:tr>
      <w:tr w:rsidR="00D668F8">
        <w:trPr>
          <w:trHeight w:val="549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</w:tr>
      <w:tr w:rsidR="00D668F8">
        <w:trPr>
          <w:trHeight w:val="549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</w:tr>
      <w:tr w:rsidR="00D668F8">
        <w:trPr>
          <w:trHeight w:val="549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8F8" w:rsidRDefault="00D668F8">
            <w:pPr>
              <w:jc w:val="center"/>
            </w:pPr>
          </w:p>
        </w:tc>
      </w:tr>
    </w:tbl>
    <w:p w:rsidR="00D668F8" w:rsidRDefault="00D668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Matemática</w:t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 estos billetes y monedas, Claudia compró esta planta.</w:t>
      </w: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¿Cuál es el precio? </w:t>
      </w:r>
      <w:proofErr w:type="spellStart"/>
      <w:r>
        <w:rPr>
          <w:sz w:val="24"/>
          <w:szCs w:val="24"/>
        </w:rPr>
        <w:t>Escribilo</w:t>
      </w:r>
      <w:proofErr w:type="spellEnd"/>
      <w:r>
        <w:rPr>
          <w:sz w:val="24"/>
          <w:szCs w:val="24"/>
        </w:rPr>
        <w:t xml:space="preserve"> en el cartel</w:t>
      </w: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0" distB="0" distL="0" distR="0">
            <wp:extent cx="5050155" cy="1378585"/>
            <wp:effectExtent l="0" t="0" r="0" b="0"/>
            <wp:docPr id="3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1378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Dibuja los billetes y las monedas necesarias para comprar estas plantas.</w:t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0" distB="0" distL="0" distR="0">
            <wp:extent cx="1575639" cy="1551382"/>
            <wp:effectExtent l="0" t="0" r="0" b="0"/>
            <wp:docPr id="3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639" cy="1551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1369770" cy="1816234"/>
            <wp:effectExtent l="0" t="0" r="0" b="0"/>
            <wp:docPr id="3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9770" cy="1816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Delinea desde donde te indica.</w:t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p w:rsidR="00D668F8" w:rsidRDefault="001043E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0" distB="0" distL="0" distR="0">
            <wp:extent cx="6322529" cy="3745641"/>
            <wp:effectExtent l="0" t="0" r="0" b="0"/>
            <wp:docPr id="3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2529" cy="3745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8F8" w:rsidRDefault="00D668F8">
      <w:pPr>
        <w:spacing w:after="0" w:line="240" w:lineRule="auto"/>
        <w:rPr>
          <w:sz w:val="24"/>
          <w:szCs w:val="24"/>
        </w:rPr>
      </w:pPr>
    </w:p>
    <w:sectPr w:rsidR="00D668F8">
      <w:headerReference w:type="default" r:id="rId24"/>
      <w:footerReference w:type="default" r:id="rId25"/>
      <w:pgSz w:w="11906" w:h="16838"/>
      <w:pgMar w:top="1417" w:right="282" w:bottom="567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3E4" w:rsidRDefault="001043E4">
      <w:pPr>
        <w:spacing w:after="0" w:line="240" w:lineRule="auto"/>
      </w:pPr>
      <w:r>
        <w:separator/>
      </w:r>
    </w:p>
  </w:endnote>
  <w:endnote w:type="continuationSeparator" w:id="0">
    <w:p w:rsidR="001043E4" w:rsidRDefault="00104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8F8" w:rsidRDefault="001043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54EB9">
      <w:rPr>
        <w:color w:val="000000"/>
      </w:rPr>
      <w:fldChar w:fldCharType="separate"/>
    </w:r>
    <w:r w:rsidR="00B54EB9">
      <w:rPr>
        <w:noProof/>
        <w:color w:val="000000"/>
      </w:rPr>
      <w:t>9</w:t>
    </w:r>
    <w:r>
      <w:rPr>
        <w:color w:val="000000"/>
      </w:rPr>
      <w:fldChar w:fldCharType="end"/>
    </w:r>
  </w:p>
  <w:p w:rsidR="00D668F8" w:rsidRDefault="00D668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3E4" w:rsidRDefault="001043E4">
      <w:pPr>
        <w:spacing w:after="0" w:line="240" w:lineRule="auto"/>
      </w:pPr>
      <w:r>
        <w:separator/>
      </w:r>
    </w:p>
  </w:footnote>
  <w:footnote w:type="continuationSeparator" w:id="0">
    <w:p w:rsidR="001043E4" w:rsidRDefault="00104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8F8" w:rsidRDefault="001043E4">
    <w:pPr>
      <w:keepNext/>
      <w:widowControl w:val="0"/>
      <w:spacing w:after="0" w:line="240" w:lineRule="auto"/>
      <w:jc w:val="center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noProof/>
        <w:sz w:val="28"/>
        <w:szCs w:val="28"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5867400</wp:posOffset>
          </wp:positionH>
          <wp:positionV relativeFrom="page">
            <wp:posOffset>28575</wp:posOffset>
          </wp:positionV>
          <wp:extent cx="533400" cy="619125"/>
          <wp:effectExtent l="0" t="0" r="0" b="0"/>
          <wp:wrapSquare wrapText="bothSides" distT="0" distB="0" distL="114300" distR="114300"/>
          <wp:docPr id="300" name="image2.jpg" descr="No hay texto alternativo automÃ¡tico disponibl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No hay texto alternativo automÃ¡tico disponible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  <w:szCs w:val="28"/>
      </w:rPr>
      <w:t>ESCUELA NUESTRA SEÑORA DEL VALLE</w:t>
    </w: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79377</wp:posOffset>
          </wp:positionH>
          <wp:positionV relativeFrom="paragraph">
            <wp:posOffset>-108583</wp:posOffset>
          </wp:positionV>
          <wp:extent cx="381635" cy="509270"/>
          <wp:effectExtent l="0" t="0" r="0" b="0"/>
          <wp:wrapSquare wrapText="bothSides" distT="0" distB="0" distL="114300" distR="114300"/>
          <wp:docPr id="299" name="image13.png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؈ؐ 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635" cy="509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668F8" w:rsidRDefault="00D668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77E1E"/>
    <w:multiLevelType w:val="multilevel"/>
    <w:tmpl w:val="53401A7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F8438A"/>
    <w:multiLevelType w:val="multilevel"/>
    <w:tmpl w:val="89C85ED4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345F3"/>
    <w:multiLevelType w:val="multilevel"/>
    <w:tmpl w:val="6D1C6C2E"/>
    <w:lvl w:ilvl="0">
      <w:start w:val="1"/>
      <w:numFmt w:val="bullet"/>
      <w:lvlText w:val="🖎"/>
      <w:lvlJc w:val="left"/>
      <w:pPr>
        <w:ind w:left="644" w:hanging="359"/>
      </w:pPr>
      <w:rPr>
        <w:rFonts w:ascii="Noto Sans Symbols" w:eastAsia="Noto Sans Symbols" w:hAnsi="Noto Sans Symbols" w:cs="Noto Sans Symbols"/>
        <w:sz w:val="40"/>
        <w:szCs w:val="40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9E1B4D"/>
    <w:multiLevelType w:val="multilevel"/>
    <w:tmpl w:val="0C72F5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636F0D"/>
    <w:multiLevelType w:val="multilevel"/>
    <w:tmpl w:val="150CF480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F8"/>
    <w:rsid w:val="001043E4"/>
    <w:rsid w:val="00B54EB9"/>
    <w:rsid w:val="00D6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AB222"/>
  <w15:docId w15:val="{B3FE6EC1-E1D8-436A-98CA-B05A088F9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477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2477A4"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2477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364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6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413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131D"/>
  </w:style>
  <w:style w:type="paragraph" w:styleId="Piedepgina">
    <w:name w:val="footer"/>
    <w:basedOn w:val="Normal"/>
    <w:link w:val="PiedepginaCar"/>
    <w:uiPriority w:val="99"/>
    <w:unhideWhenUsed/>
    <w:rsid w:val="007413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131D"/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C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8B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A6AB9"/>
    <w:pPr>
      <w:spacing w:after="0" w:line="240" w:lineRule="auto"/>
    </w:pPr>
    <w:rPr>
      <w:rFonts w:asciiTheme="minorHAnsi" w:eastAsiaTheme="minorHAnsi" w:hAnsiTheme="minorHAnsi" w:cstheme="minorBidi"/>
      <w:lang w:val="es-AR" w:eastAsia="en-US"/>
    </w:rPr>
  </w:style>
  <w:style w:type="character" w:styleId="Hipervnculo">
    <w:name w:val="Hyperlink"/>
    <w:basedOn w:val="Fuentedeprrafopredeter"/>
    <w:uiPriority w:val="99"/>
    <w:unhideWhenUsed/>
    <w:rsid w:val="00973CE0"/>
    <w:rPr>
      <w:color w:val="0563C1" w:themeColor="hyperlink"/>
      <w:u w:val="single"/>
    </w:r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view.genial.ly/5eeb9152aa2f7c0d68fb90c7/interactive-image-partes-de-la-planta-y-funciones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pakjMlgzxNI0w+xGFUF9dMD+nQ==">AMUW2mVBUFmg80fH5aJPS/OI/jgtvhyxUXtPdQHBojTf3pjSacw6hqEu3uv2Ll1NFUd5CwTqCynIqaEXOuzHLEiL1dnot2lYURconwjMboxQnCfOtba02lsiRBL0GcHU25r7a5WBb62m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804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beatriz perez</dc:creator>
  <cp:lastModifiedBy>Usuario</cp:lastModifiedBy>
  <cp:revision>2</cp:revision>
  <dcterms:created xsi:type="dcterms:W3CDTF">2020-06-22T12:05:00Z</dcterms:created>
  <dcterms:modified xsi:type="dcterms:W3CDTF">2020-06-22T12:05:00Z</dcterms:modified>
</cp:coreProperties>
</file>