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263" w:rsidRDefault="00EE5D97">
      <w:pPr>
        <w:spacing w:after="240"/>
        <w:rPr>
          <w:b/>
        </w:rPr>
      </w:pPr>
      <w:bookmarkStart w:id="0" w:name="_GoBack"/>
      <w:bookmarkEnd w:id="0"/>
      <w:r>
        <w:rPr>
          <w:b/>
        </w:rPr>
        <w:t>Estimada Familias:</w:t>
      </w:r>
    </w:p>
    <w:p w:rsidR="00E02263" w:rsidRDefault="00EE5D97">
      <w:pPr>
        <w:spacing w:after="0" w:line="240" w:lineRule="auto"/>
        <w:ind w:firstLine="720"/>
        <w:rPr>
          <w:b/>
          <w:sz w:val="24"/>
          <w:szCs w:val="24"/>
        </w:rPr>
      </w:pPr>
      <w:r>
        <w:rPr>
          <w:b/>
          <w:sz w:val="24"/>
          <w:szCs w:val="24"/>
        </w:rPr>
        <w:t>Esperamos que se encuentren todos con salud, juntos en familia y que hayan pasado un lindo un fin de semana y un hermoso día de la madre. Esta semana continuaremos trabajando con las seños residentes Celeste y Belén con las video clases grabadas por ellas.</w:t>
      </w:r>
    </w:p>
    <w:p w:rsidR="00E02263" w:rsidRDefault="00EE5D97">
      <w:pPr>
        <w:spacing w:after="0" w:line="240" w:lineRule="auto"/>
        <w:ind w:firstLine="720"/>
        <w:jc w:val="both"/>
        <w:rPr>
          <w:b/>
          <w:sz w:val="24"/>
          <w:szCs w:val="24"/>
        </w:rPr>
      </w:pPr>
      <w:r>
        <w:rPr>
          <w:b/>
          <w:sz w:val="24"/>
          <w:szCs w:val="24"/>
        </w:rPr>
        <w:t>Queremos contarles que observamos con satisfacción el avance que han logrado nuestros niños en cuanto a la escritura de la letra cursiva y agradecerles el acompañamiento permanente de cada uno de ustedes. Además, queremos hacerles saber que algunas famili</w:t>
      </w:r>
      <w:r>
        <w:rPr>
          <w:b/>
          <w:sz w:val="24"/>
          <w:szCs w:val="24"/>
        </w:rPr>
        <w:t>as han incorporado un cuaderno de caligrafía para fortalecer el trazado de la cursiva por lo que pedimos que recuerden utilizar el mismo formato de letra para no confundir a los niños, pueden guiarse con los abecedarios enviados en la semana del 20 de sept</w:t>
      </w:r>
      <w:r>
        <w:rPr>
          <w:b/>
          <w:sz w:val="24"/>
          <w:szCs w:val="24"/>
        </w:rPr>
        <w:t>iembre.</w:t>
      </w:r>
    </w:p>
    <w:p w:rsidR="00E02263" w:rsidRDefault="00EE5D97">
      <w:pPr>
        <w:spacing w:after="0" w:line="240" w:lineRule="auto"/>
        <w:ind w:firstLine="720"/>
        <w:jc w:val="both"/>
        <w:rPr>
          <w:b/>
          <w:sz w:val="24"/>
          <w:szCs w:val="24"/>
        </w:rPr>
      </w:pPr>
      <w:r>
        <w:rPr>
          <w:b/>
          <w:sz w:val="24"/>
          <w:szCs w:val="24"/>
        </w:rPr>
        <w:t>Como siempre les recordamos que estamos a su disposición para lo que necesiten. Sigamos cuidándonos y rezando mucho para pedirle a la Virgen del Valle que proteja y cuide a todas las familias.</w:t>
      </w:r>
    </w:p>
    <w:p w:rsidR="00E02263" w:rsidRDefault="00EE5D97">
      <w:pPr>
        <w:spacing w:after="0" w:line="240" w:lineRule="auto"/>
        <w:ind w:firstLine="720"/>
        <w:jc w:val="both"/>
        <w:rPr>
          <w:b/>
          <w:sz w:val="24"/>
          <w:szCs w:val="24"/>
        </w:rPr>
      </w:pPr>
      <w:r>
        <w:rPr>
          <w:b/>
          <w:sz w:val="24"/>
          <w:szCs w:val="24"/>
        </w:rPr>
        <w:t xml:space="preserve">         </w:t>
      </w:r>
      <w:r>
        <w:rPr>
          <w:b/>
          <w:sz w:val="24"/>
          <w:szCs w:val="24"/>
        </w:rPr>
        <w:tab/>
        <w:t xml:space="preserve">                               </w:t>
      </w:r>
      <w:r>
        <w:rPr>
          <w:b/>
          <w:sz w:val="24"/>
          <w:szCs w:val="24"/>
        </w:rPr>
        <w:tab/>
        <w:t xml:space="preserve">    Saludos c</w:t>
      </w:r>
      <w:r>
        <w:rPr>
          <w:b/>
          <w:sz w:val="24"/>
          <w:szCs w:val="24"/>
        </w:rPr>
        <w:t>ordiales.</w:t>
      </w:r>
    </w:p>
    <w:p w:rsidR="00E02263" w:rsidRDefault="00EE5D97">
      <w:pPr>
        <w:spacing w:after="0" w:line="240" w:lineRule="auto"/>
        <w:ind w:firstLine="720"/>
        <w:jc w:val="both"/>
        <w:rPr>
          <w:b/>
          <w:sz w:val="24"/>
          <w:szCs w:val="24"/>
        </w:rPr>
      </w:pPr>
      <w:r>
        <w:rPr>
          <w:b/>
          <w:sz w:val="24"/>
          <w:szCs w:val="24"/>
        </w:rPr>
        <w:t xml:space="preserve">                                                                                </w:t>
      </w:r>
      <w:r>
        <w:rPr>
          <w:b/>
          <w:sz w:val="24"/>
          <w:szCs w:val="24"/>
        </w:rPr>
        <w:tab/>
        <w:t>Las seños de segundo</w:t>
      </w:r>
    </w:p>
    <w:p w:rsidR="00E02263" w:rsidRDefault="00EE5D97">
      <w:pPr>
        <w:jc w:val="center"/>
        <w:rPr>
          <w:u w:val="single"/>
        </w:rPr>
      </w:pPr>
      <w:r>
        <w:rPr>
          <w:b/>
          <w:u w:val="single"/>
        </w:rPr>
        <w:t>Actividades</w:t>
      </w:r>
    </w:p>
    <w:p w:rsidR="00E02263" w:rsidRDefault="00EE5D97">
      <w:pPr>
        <w:rPr>
          <w:b/>
        </w:rPr>
      </w:pPr>
      <w:r>
        <w:rPr>
          <w:noProof/>
        </w:rPr>
        <w:drawing>
          <wp:inline distT="0" distB="0" distL="0" distR="0">
            <wp:extent cx="4166836" cy="318980"/>
            <wp:effectExtent l="0" t="0" r="0" b="0"/>
            <wp:docPr id="1703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4166836" cy="318980"/>
                    </a:xfrm>
                    <a:prstGeom prst="rect">
                      <a:avLst/>
                    </a:prstGeom>
                    <a:ln/>
                  </pic:spPr>
                </pic:pic>
              </a:graphicData>
            </a:graphic>
          </wp:inline>
        </w:drawing>
      </w:r>
    </w:p>
    <w:p w:rsidR="00E02263" w:rsidRDefault="00EE5D97">
      <w:pPr>
        <w:jc w:val="center"/>
      </w:pPr>
      <w:r>
        <w:rPr>
          <w:noProof/>
          <w:color w:val="000000"/>
        </w:rPr>
        <w:drawing>
          <wp:inline distT="0" distB="0" distL="0" distR="0">
            <wp:extent cx="552450" cy="552450"/>
            <wp:effectExtent l="0" t="0" r="0" b="0"/>
            <wp:docPr id="170341" name="image14.png" descr="https://lh6.googleusercontent.com/mOeeUcncxpSbZ-kYM4K-z4ggIyR4dNoszlpXgA4XKaIAy7uhOU3d3e40-Zex7wQbnIAaTOQfqX9HVW70STuL3b7Np8EQb-HnIdQOHifaTS8jhqEE9SO_tUNC0ZyEx_GwLJUcIsI"/>
            <wp:cNvGraphicFramePr/>
            <a:graphic xmlns:a="http://schemas.openxmlformats.org/drawingml/2006/main">
              <a:graphicData uri="http://schemas.openxmlformats.org/drawingml/2006/picture">
                <pic:pic xmlns:pic="http://schemas.openxmlformats.org/drawingml/2006/picture">
                  <pic:nvPicPr>
                    <pic:cNvPr id="0" name="image14.png" descr="https://lh6.googleusercontent.com/mOeeUcncxpSbZ-kYM4K-z4ggIyR4dNoszlpXgA4XKaIAy7uhOU3d3e40-Zex7wQbnIAaTOQfqX9HVW70STuL3b7Np8EQb-HnIdQOHifaTS8jhqEE9SO_tUNC0ZyEx_GwLJUcIsI"/>
                    <pic:cNvPicPr preferRelativeResize="0"/>
                  </pic:nvPicPr>
                  <pic:blipFill>
                    <a:blip r:embed="rId9"/>
                    <a:srcRect/>
                    <a:stretch>
                      <a:fillRect/>
                    </a:stretch>
                  </pic:blipFill>
                  <pic:spPr>
                    <a:xfrm>
                      <a:off x="0" y="0"/>
                      <a:ext cx="552450" cy="552450"/>
                    </a:xfrm>
                    <a:prstGeom prst="rect">
                      <a:avLst/>
                    </a:prstGeom>
                    <a:ln/>
                  </pic:spPr>
                </pic:pic>
              </a:graphicData>
            </a:graphic>
          </wp:inline>
        </w:drawing>
      </w:r>
      <w:r>
        <w:rPr>
          <w:noProof/>
        </w:rPr>
        <w:drawing>
          <wp:inline distT="0" distB="0" distL="0" distR="0">
            <wp:extent cx="6048375" cy="400083"/>
            <wp:effectExtent l="0" t="0" r="0" b="0"/>
            <wp:docPr id="1703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6048375" cy="400083"/>
                    </a:xfrm>
                    <a:prstGeom prst="rect">
                      <a:avLst/>
                    </a:prstGeom>
                    <a:ln/>
                  </pic:spPr>
                </pic:pic>
              </a:graphicData>
            </a:graphic>
          </wp:inline>
        </w:drawing>
      </w:r>
    </w:p>
    <w:p w:rsidR="00E02263" w:rsidRDefault="00EE5D97">
      <w:pPr>
        <w:rPr>
          <w:b/>
          <w:u w:val="single"/>
        </w:rPr>
      </w:pPr>
      <w:r>
        <w:rPr>
          <w:b/>
          <w:u w:val="single"/>
        </w:rPr>
        <w:t>Lunes 19 de octubre de 2020</w:t>
      </w:r>
    </w:p>
    <w:p w:rsidR="00E02263" w:rsidRDefault="00EE5D97">
      <w:pPr>
        <w:rPr>
          <w:b/>
        </w:rPr>
      </w:pPr>
      <w:r>
        <w:rPr>
          <w:noProof/>
        </w:rPr>
        <w:drawing>
          <wp:inline distT="0" distB="0" distL="0" distR="0">
            <wp:extent cx="2985100" cy="859709"/>
            <wp:effectExtent l="0" t="0" r="0" b="0"/>
            <wp:docPr id="17034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2985100" cy="859709"/>
                    </a:xfrm>
                    <a:prstGeom prst="rect">
                      <a:avLst/>
                    </a:prstGeom>
                    <a:ln/>
                  </pic:spPr>
                </pic:pic>
              </a:graphicData>
            </a:graphic>
          </wp:inline>
        </w:drawing>
      </w:r>
    </w:p>
    <w:p w:rsidR="00E02263" w:rsidRDefault="00EE5D97">
      <w:pPr>
        <w:jc w:val="center"/>
        <w:rPr>
          <w:b/>
        </w:rPr>
      </w:pPr>
      <w:r>
        <w:rPr>
          <w:noProof/>
        </w:rPr>
        <w:drawing>
          <wp:inline distT="0" distB="0" distL="0" distR="0">
            <wp:extent cx="892334" cy="308885"/>
            <wp:effectExtent l="0" t="0" r="0" b="0"/>
            <wp:docPr id="1703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892334" cy="308885"/>
                    </a:xfrm>
                    <a:prstGeom prst="rect">
                      <a:avLst/>
                    </a:prstGeom>
                    <a:ln/>
                  </pic:spPr>
                </pic:pic>
              </a:graphicData>
            </a:graphic>
          </wp:inline>
        </w:drawing>
      </w:r>
    </w:p>
    <w:p w:rsidR="00E02263" w:rsidRDefault="00EE5D97">
      <w:pPr>
        <w:jc w:val="both"/>
        <w:rPr>
          <w:b/>
        </w:rPr>
      </w:pPr>
      <w:r>
        <w:rPr>
          <w:b/>
        </w:rPr>
        <w:t>Más fábulas por aquí</w:t>
      </w:r>
    </w:p>
    <w:p w:rsidR="00E02263" w:rsidRDefault="00EE5D97">
      <w:pPr>
        <w:jc w:val="both"/>
      </w:pPr>
      <w:r>
        <w:t xml:space="preserve">A la siguiente fábula se le escapó el final. </w:t>
      </w:r>
    </w:p>
    <w:p w:rsidR="00E02263" w:rsidRDefault="00EE5D97">
      <w:pPr>
        <w:jc w:val="both"/>
      </w:pPr>
      <w:r>
        <w:t>Lee con atención el inicio y</w:t>
      </w:r>
      <w:r>
        <w:t xml:space="preserve"> el desarrollo y luego crea un final en tu cuaderno, tiene que tener como mínimo 5 renglones.</w:t>
      </w:r>
    </w:p>
    <w:p w:rsidR="00E02263" w:rsidRDefault="00EE5D97">
      <w:pPr>
        <w:jc w:val="both"/>
      </w:pPr>
      <w:r>
        <w:t>Copiamos el siguiente título</w:t>
      </w:r>
    </w:p>
    <w:p w:rsidR="00E02263" w:rsidRDefault="00EE5D97">
      <w:pPr>
        <w:jc w:val="both"/>
        <w:rPr>
          <w:rFonts w:ascii="Comic Sans MS" w:eastAsia="Comic Sans MS" w:hAnsi="Comic Sans MS" w:cs="Comic Sans MS"/>
        </w:rPr>
      </w:pPr>
      <w:r>
        <w:rPr>
          <w:noProof/>
        </w:rPr>
        <w:drawing>
          <wp:inline distT="0" distB="0" distL="0" distR="0">
            <wp:extent cx="3565256" cy="356777"/>
            <wp:effectExtent l="0" t="0" r="0" b="0"/>
            <wp:docPr id="17034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3565256" cy="356777"/>
                    </a:xfrm>
                    <a:prstGeom prst="rect">
                      <a:avLst/>
                    </a:prstGeom>
                    <a:ln/>
                  </pic:spPr>
                </pic:pic>
              </a:graphicData>
            </a:graphic>
          </wp:inline>
        </w:drawing>
      </w:r>
    </w:p>
    <w:p w:rsidR="00E02263" w:rsidRDefault="00EE5D97">
      <w:pPr>
        <w:spacing w:before="240" w:after="240"/>
        <w:jc w:val="both"/>
        <w:rPr>
          <w:rFonts w:ascii="Comic Sans MS" w:eastAsia="Comic Sans MS" w:hAnsi="Comic Sans MS" w:cs="Comic Sans MS"/>
        </w:rPr>
      </w:pPr>
      <w:r>
        <w:rPr>
          <w:rFonts w:ascii="Comic Sans MS" w:eastAsia="Comic Sans MS" w:hAnsi="Comic Sans MS" w:cs="Comic Sans MS"/>
        </w:rPr>
        <w:lastRenderedPageBreak/>
        <w:t>Estaba un cuervo posado en un árbol y tenía en el pico un queso. Atraído por el aroma, un zorro que pasaba por ahí le dijo:</w:t>
      </w:r>
    </w:p>
    <w:p w:rsidR="00E02263" w:rsidRDefault="00EE5D97">
      <w:pPr>
        <w:spacing w:before="240" w:after="240"/>
        <w:jc w:val="both"/>
        <w:rPr>
          <w:rFonts w:ascii="Comic Sans MS" w:eastAsia="Comic Sans MS" w:hAnsi="Comic Sans MS" w:cs="Comic Sans MS"/>
        </w:rPr>
      </w:pPr>
      <w:r>
        <w:rPr>
          <w:rFonts w:ascii="Comic Sans MS" w:eastAsia="Comic Sans MS" w:hAnsi="Comic Sans MS" w:cs="Comic Sans MS"/>
        </w:rPr>
        <w:t>-¡Bueno</w:t>
      </w:r>
      <w:r>
        <w:rPr>
          <w:rFonts w:ascii="Comic Sans MS" w:eastAsia="Comic Sans MS" w:hAnsi="Comic Sans MS" w:cs="Comic Sans MS"/>
        </w:rPr>
        <w:t>s días, señor Cuervo! ¡Qué bello plumaje tienes! Si el canto corresponde a la pluma, tú tienes que ser el Ave Fénix.</w:t>
      </w:r>
    </w:p>
    <w:p w:rsidR="00E02263" w:rsidRDefault="00EE5D97">
      <w:pPr>
        <w:spacing w:before="240" w:after="240"/>
        <w:jc w:val="both"/>
        <w:rPr>
          <w:rFonts w:ascii="Comic Sans MS" w:eastAsia="Comic Sans MS" w:hAnsi="Comic Sans MS" w:cs="Comic Sans MS"/>
        </w:rPr>
      </w:pPr>
      <w:r>
        <w:rPr>
          <w:rFonts w:ascii="Comic Sans MS" w:eastAsia="Comic Sans MS" w:hAnsi="Comic Sans MS" w:cs="Comic Sans MS"/>
        </w:rPr>
        <w:t>Al oír esto el cuervo, se sintió muy halagado y lleno de gozo, y para hacer alarde de su magnífica voz, abrió el pico para cantar, y así de</w:t>
      </w:r>
      <w:r>
        <w:rPr>
          <w:rFonts w:ascii="Comic Sans MS" w:eastAsia="Comic Sans MS" w:hAnsi="Comic Sans MS" w:cs="Comic Sans MS"/>
        </w:rPr>
        <w:t>jó caer el queso. El zorro rápidamente lo tomó en el aire y le dijo:</w:t>
      </w:r>
    </w:p>
    <w:p w:rsidR="00E02263" w:rsidRDefault="00EE5D9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w:t>
      </w:r>
      <w:r>
        <w:rPr>
          <w:rFonts w:ascii="Arial" w:eastAsia="Arial" w:hAnsi="Arial" w:cs="Arial"/>
        </w:rPr>
        <w:t>_______________________________________________________________________________________________________________________________________________________________</w:t>
      </w:r>
      <w:r>
        <w:rPr>
          <w:rFonts w:ascii="Arial" w:eastAsia="Arial" w:hAnsi="Arial" w:cs="Arial"/>
        </w:rPr>
        <w:t>_____________________</w:t>
      </w:r>
    </w:p>
    <w:p w:rsidR="00E02263" w:rsidRDefault="00EE5D97">
      <w:pPr>
        <w:jc w:val="both"/>
        <w:rPr>
          <w:rFonts w:ascii="Comic Sans MS" w:eastAsia="Comic Sans MS" w:hAnsi="Comic Sans MS" w:cs="Comic Sans MS"/>
        </w:rPr>
      </w:pPr>
      <w:r>
        <w:rPr>
          <w:rFonts w:ascii="Comic Sans MS" w:eastAsia="Comic Sans MS" w:hAnsi="Comic Sans MS" w:cs="Comic Sans MS"/>
          <w:b/>
        </w:rPr>
        <w:t>Moraleja:</w:t>
      </w:r>
      <w:r>
        <w:rPr>
          <w:rFonts w:ascii="Comic Sans MS" w:eastAsia="Comic Sans MS" w:hAnsi="Comic Sans MS" w:cs="Comic Sans MS"/>
        </w:rPr>
        <w:t xml:space="preserve"> No se debe dar crédito a palabras aduladoras que se hacen por interés.</w:t>
      </w:r>
    </w:p>
    <w:p w:rsidR="00E02263" w:rsidRDefault="00EE5D97">
      <w:pPr>
        <w:jc w:val="center"/>
        <w:rPr>
          <w:rFonts w:ascii="Comic Sans MS" w:eastAsia="Comic Sans MS" w:hAnsi="Comic Sans MS" w:cs="Comic Sans MS"/>
        </w:rPr>
      </w:pPr>
      <w:r>
        <w:rPr>
          <w:rFonts w:ascii="Comic Sans MS" w:eastAsia="Comic Sans MS" w:hAnsi="Comic Sans MS" w:cs="Comic Sans MS"/>
          <w:noProof/>
        </w:rPr>
        <w:drawing>
          <wp:inline distT="114300" distB="114300" distL="114300" distR="114300">
            <wp:extent cx="5400675" cy="2185670"/>
            <wp:effectExtent l="0" t="0" r="0" b="0"/>
            <wp:docPr id="1703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t="12766" b="30388"/>
                    <a:stretch>
                      <a:fillRect/>
                    </a:stretch>
                  </pic:blipFill>
                  <pic:spPr>
                    <a:xfrm>
                      <a:off x="0" y="0"/>
                      <a:ext cx="5400675" cy="2185670"/>
                    </a:xfrm>
                    <a:prstGeom prst="rect">
                      <a:avLst/>
                    </a:prstGeom>
                    <a:ln/>
                  </pic:spPr>
                </pic:pic>
              </a:graphicData>
            </a:graphic>
          </wp:inline>
        </w:drawing>
      </w:r>
    </w:p>
    <w:p w:rsidR="00E02263" w:rsidRDefault="00E02263">
      <w:pPr>
        <w:rPr>
          <w:b/>
        </w:rPr>
      </w:pPr>
    </w:p>
    <w:p w:rsidR="00E02263" w:rsidRDefault="00EE5D97">
      <w:pPr>
        <w:jc w:val="center"/>
      </w:pPr>
      <w:r>
        <w:rPr>
          <w:noProof/>
        </w:rPr>
        <w:drawing>
          <wp:inline distT="0" distB="0" distL="0" distR="0">
            <wp:extent cx="1200150" cy="161925"/>
            <wp:effectExtent l="0" t="0" r="0" b="0"/>
            <wp:docPr id="1703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1200150" cy="161925"/>
                    </a:xfrm>
                    <a:prstGeom prst="rect">
                      <a:avLst/>
                    </a:prstGeom>
                    <a:ln/>
                  </pic:spPr>
                </pic:pic>
              </a:graphicData>
            </a:graphic>
          </wp:inline>
        </w:drawing>
      </w:r>
    </w:p>
    <w:p w:rsidR="00E02263" w:rsidRDefault="00E02263">
      <w:pPr>
        <w:ind w:left="-426"/>
      </w:pPr>
    </w:p>
    <w:p w:rsidR="00E02263" w:rsidRDefault="00EE5D97">
      <w:pPr>
        <w:ind w:left="-426"/>
      </w:pPr>
      <w:r>
        <w:rPr>
          <w:noProof/>
        </w:rPr>
        <w:drawing>
          <wp:inline distT="114300" distB="114300" distL="114300" distR="114300">
            <wp:extent cx="5871776" cy="1969266"/>
            <wp:effectExtent l="0" t="0" r="0" b="0"/>
            <wp:docPr id="1703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l="5216" t="25102" r="8536" b="23672"/>
                    <a:stretch>
                      <a:fillRect/>
                    </a:stretch>
                  </pic:blipFill>
                  <pic:spPr>
                    <a:xfrm>
                      <a:off x="0" y="0"/>
                      <a:ext cx="5871776" cy="1969266"/>
                    </a:xfrm>
                    <a:prstGeom prst="rect">
                      <a:avLst/>
                    </a:prstGeom>
                    <a:ln/>
                  </pic:spPr>
                </pic:pic>
              </a:graphicData>
            </a:graphic>
          </wp:inline>
        </w:drawing>
      </w:r>
    </w:p>
    <w:p w:rsidR="00E02263" w:rsidRDefault="00EE5D97">
      <w:r>
        <w:t>Podes copiar la siguiente secuencia en tu cuaderno ¡cómo te salga!, o bien tenerla en fotocopia.</w:t>
      </w:r>
    </w:p>
    <w:p w:rsidR="00E02263" w:rsidRDefault="00EE5D97">
      <w:r>
        <w:rPr>
          <w:noProof/>
        </w:rPr>
        <w:lastRenderedPageBreak/>
        <w:drawing>
          <wp:inline distT="114300" distB="114300" distL="114300" distR="114300">
            <wp:extent cx="4976980" cy="3006926"/>
            <wp:effectExtent l="0" t="0" r="0" b="0"/>
            <wp:docPr id="1703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l="22133" t="23604" r="14179" b="8081"/>
                    <a:stretch>
                      <a:fillRect/>
                    </a:stretch>
                  </pic:blipFill>
                  <pic:spPr>
                    <a:xfrm>
                      <a:off x="0" y="0"/>
                      <a:ext cx="4976980" cy="3006926"/>
                    </a:xfrm>
                    <a:prstGeom prst="rect">
                      <a:avLst/>
                    </a:prstGeom>
                    <a:ln/>
                  </pic:spPr>
                </pic:pic>
              </a:graphicData>
            </a:graphic>
          </wp:inline>
        </w:drawing>
      </w:r>
    </w:p>
    <w:p w:rsidR="00E02263" w:rsidRDefault="00E02263">
      <w:pPr>
        <w:rPr>
          <w:b/>
        </w:rPr>
      </w:pPr>
    </w:p>
    <w:p w:rsidR="00E02263" w:rsidRDefault="00EE5D97">
      <w:pPr>
        <w:rPr>
          <w:b/>
        </w:rPr>
      </w:pPr>
      <w:r>
        <w:rPr>
          <w:b/>
        </w:rPr>
        <w:t>Martes 20 de octubre de 2020</w:t>
      </w:r>
    </w:p>
    <w:p w:rsidR="00E02263" w:rsidRDefault="00EE5D97">
      <w:pPr>
        <w:rPr>
          <w:b/>
        </w:rPr>
      </w:pPr>
      <w:r>
        <w:rPr>
          <w:noProof/>
        </w:rPr>
        <w:drawing>
          <wp:inline distT="0" distB="0" distL="0" distR="0">
            <wp:extent cx="2497308" cy="552673"/>
            <wp:effectExtent l="0" t="0" r="0" b="0"/>
            <wp:docPr id="17034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a:srcRect/>
                    <a:stretch>
                      <a:fillRect/>
                    </a:stretch>
                  </pic:blipFill>
                  <pic:spPr>
                    <a:xfrm>
                      <a:off x="0" y="0"/>
                      <a:ext cx="2497308" cy="552673"/>
                    </a:xfrm>
                    <a:prstGeom prst="rect">
                      <a:avLst/>
                    </a:prstGeom>
                    <a:ln/>
                  </pic:spPr>
                </pic:pic>
              </a:graphicData>
            </a:graphic>
          </wp:inline>
        </w:drawing>
      </w:r>
    </w:p>
    <w:p w:rsidR="00E02263" w:rsidRDefault="00EE5D97">
      <w:r>
        <w:rPr>
          <w:noProof/>
        </w:rPr>
        <w:drawing>
          <wp:inline distT="0" distB="0" distL="0" distR="0">
            <wp:extent cx="5400040" cy="223520"/>
            <wp:effectExtent l="0" t="0" r="0" b="0"/>
            <wp:docPr id="17034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400040" cy="223520"/>
                    </a:xfrm>
                    <a:prstGeom prst="rect">
                      <a:avLst/>
                    </a:prstGeom>
                    <a:ln/>
                  </pic:spPr>
                </pic:pic>
              </a:graphicData>
            </a:graphic>
          </wp:inline>
        </w:drawing>
      </w:r>
    </w:p>
    <w:p w:rsidR="00E02263" w:rsidRDefault="00EE5D97">
      <w:pPr>
        <w:tabs>
          <w:tab w:val="left" w:pos="2070"/>
        </w:tabs>
        <w:jc w:val="center"/>
        <w:rPr>
          <w:sz w:val="24"/>
          <w:szCs w:val="24"/>
        </w:rPr>
      </w:pPr>
      <w:r>
        <w:rPr>
          <w:noProof/>
        </w:rPr>
        <w:drawing>
          <wp:inline distT="0" distB="0" distL="0" distR="0">
            <wp:extent cx="1657350" cy="171450"/>
            <wp:effectExtent l="0" t="0" r="0" b="0"/>
            <wp:docPr id="1703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1657350" cy="171450"/>
                    </a:xfrm>
                    <a:prstGeom prst="rect">
                      <a:avLst/>
                    </a:prstGeom>
                    <a:ln/>
                  </pic:spPr>
                </pic:pic>
              </a:graphicData>
            </a:graphic>
          </wp:inline>
        </w:drawing>
      </w:r>
    </w:p>
    <w:p w:rsidR="00E02263" w:rsidRDefault="00EE5D97">
      <w:pPr>
        <w:spacing w:before="240" w:after="0" w:line="240" w:lineRule="auto"/>
        <w:jc w:val="both"/>
        <w:rPr>
          <w:rFonts w:ascii="Arial" w:eastAsia="Arial" w:hAnsi="Arial" w:cs="Arial"/>
          <w:b/>
        </w:rPr>
      </w:pPr>
      <w:r>
        <w:rPr>
          <w:rFonts w:ascii="Arial" w:eastAsia="Arial" w:hAnsi="Arial" w:cs="Arial"/>
          <w:b/>
        </w:rPr>
        <w:t>ACTIVIDADES DEL CAMPO Y LA CIUDAD </w:t>
      </w:r>
    </w:p>
    <w:p w:rsidR="00E02263" w:rsidRDefault="00EE5D97">
      <w:pPr>
        <w:spacing w:before="240" w:after="0" w:line="240" w:lineRule="auto"/>
        <w:jc w:val="both"/>
        <w:rPr>
          <w:rFonts w:ascii="Times New Roman" w:eastAsia="Times New Roman" w:hAnsi="Times New Roman" w:cs="Times New Roman"/>
          <w:sz w:val="24"/>
          <w:szCs w:val="24"/>
        </w:rPr>
      </w:pPr>
      <w:r>
        <w:rPr>
          <w:rFonts w:ascii="Arial" w:eastAsia="Arial" w:hAnsi="Arial" w:cs="Arial"/>
        </w:rPr>
        <w:t xml:space="preserve">Miramos el siguiente video </w:t>
      </w:r>
      <w:hyperlink r:id="rId20">
        <w:r>
          <w:rPr>
            <w:rFonts w:ascii="Arial" w:eastAsia="Arial" w:hAnsi="Arial" w:cs="Arial"/>
            <w:color w:val="0563C1"/>
            <w:u w:val="single"/>
          </w:rPr>
          <w:t>https://www.youtube.com/watch?v=afE6g1ziAi0</w:t>
        </w:r>
      </w:hyperlink>
    </w:p>
    <w:p w:rsidR="00E02263" w:rsidRDefault="00EE5D97">
      <w:pPr>
        <w:numPr>
          <w:ilvl w:val="0"/>
          <w:numId w:val="4"/>
        </w:numPr>
        <w:spacing w:before="240" w:after="0" w:line="240" w:lineRule="auto"/>
        <w:jc w:val="both"/>
        <w:rPr>
          <w:rFonts w:ascii="Arial" w:eastAsia="Arial" w:hAnsi="Arial" w:cs="Arial"/>
        </w:rPr>
      </w:pPr>
      <w:r>
        <w:rPr>
          <w:rFonts w:ascii="Arial" w:eastAsia="Arial" w:hAnsi="Arial" w:cs="Arial"/>
        </w:rPr>
        <w:t xml:space="preserve">Elegimos el campo o la ciudad y armamos un </w:t>
      </w:r>
      <w:r>
        <w:rPr>
          <w:rFonts w:ascii="Arial" w:eastAsia="Arial" w:hAnsi="Arial" w:cs="Arial"/>
          <w:b/>
        </w:rPr>
        <w:t>collage</w:t>
      </w:r>
      <w:r>
        <w:rPr>
          <w:rFonts w:ascii="Arial" w:eastAsia="Arial" w:hAnsi="Arial" w:cs="Arial"/>
        </w:rPr>
        <w:t>. Usamos lo que tenemos en casa, pali</w:t>
      </w:r>
      <w:r>
        <w:rPr>
          <w:rFonts w:ascii="Arial" w:eastAsia="Arial" w:hAnsi="Arial" w:cs="Arial"/>
        </w:rPr>
        <w:t>tos, hojas del patio, flores, lanas, revistas, papeles de colores, dibujamos, etc.</w:t>
      </w:r>
    </w:p>
    <w:p w:rsidR="00E02263" w:rsidRDefault="00E02263">
      <w:pPr>
        <w:spacing w:before="240" w:after="0" w:line="240" w:lineRule="auto"/>
        <w:ind w:left="720"/>
        <w:jc w:val="both"/>
        <w:rPr>
          <w:rFonts w:ascii="Arial" w:eastAsia="Arial" w:hAnsi="Arial" w:cs="Arial"/>
        </w:rPr>
      </w:pPr>
    </w:p>
    <w:p w:rsidR="00E02263" w:rsidRDefault="00EE5D97">
      <w:pPr>
        <w:jc w:val="center"/>
      </w:pPr>
      <w:r>
        <w:rPr>
          <w:noProof/>
        </w:rPr>
        <w:drawing>
          <wp:inline distT="0" distB="0" distL="0" distR="0">
            <wp:extent cx="1200150" cy="161925"/>
            <wp:effectExtent l="0" t="0" r="0" b="0"/>
            <wp:docPr id="17035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1200150" cy="161925"/>
                    </a:xfrm>
                    <a:prstGeom prst="rect">
                      <a:avLst/>
                    </a:prstGeom>
                    <a:ln/>
                  </pic:spPr>
                </pic:pic>
              </a:graphicData>
            </a:graphic>
          </wp:inline>
        </w:drawing>
      </w:r>
    </w:p>
    <w:p w:rsidR="00E02263" w:rsidRDefault="00EE5D97">
      <w:r>
        <w:t>Antes de comenzar copiamos la siguiente situación problemática en el cuaderno, o bien la tenemos en fotocopia.</w:t>
      </w:r>
    </w:p>
    <w:p w:rsidR="00E02263" w:rsidRDefault="00EE5D97">
      <w:r>
        <w:t>Gabriela invita a 5 amigos a merendar a su casa. Para realizar una torta utiliza 2 potes de yogurt, 3 huevos, 250 g de harina, 120 g de manteca, 345 g de cacao y 300 g de azúcar.</w:t>
      </w:r>
    </w:p>
    <w:p w:rsidR="00E02263" w:rsidRDefault="00EE5D97">
      <w:pPr>
        <w:spacing w:before="240" w:after="240"/>
        <w:jc w:val="both"/>
      </w:pPr>
      <w:r>
        <w:t>¿Qué cantidad necesita de cada ingrediente, si quiere preparar 2 tortas igual</w:t>
      </w:r>
      <w:r>
        <w:t>es?</w:t>
      </w:r>
    </w:p>
    <w:p w:rsidR="00E02263" w:rsidRDefault="00EE5D97">
      <w:pPr>
        <w:spacing w:before="240" w:after="240"/>
        <w:jc w:val="both"/>
      </w:pPr>
      <w:r>
        <w:t>Si para comprar todos los ingredientes, la mamá le dio $600 y ella gastó $560, ¿Cuánto es el vuelto?</w:t>
      </w:r>
    </w:p>
    <w:p w:rsidR="00E02263" w:rsidRDefault="00EE5D97">
      <w:r>
        <w:lastRenderedPageBreak/>
        <w:t xml:space="preserve">Potes de yogur: _______ </w:t>
      </w:r>
    </w:p>
    <w:p w:rsidR="00E02263" w:rsidRDefault="00EE5D97">
      <w:r>
        <w:t xml:space="preserve">Huevos: __________ </w:t>
      </w:r>
    </w:p>
    <w:p w:rsidR="00E02263" w:rsidRDefault="00EE5D97">
      <w:r>
        <w:t>Azúcar: __________</w:t>
      </w:r>
    </w:p>
    <w:p w:rsidR="00E02263" w:rsidRDefault="00EE5D97">
      <w:r>
        <w:t>Manteca: _________</w:t>
      </w:r>
    </w:p>
    <w:p w:rsidR="00E02263" w:rsidRDefault="00EE5D97">
      <w:r>
        <w:t>Harina: ________</w:t>
      </w:r>
    </w:p>
    <w:p w:rsidR="00E02263" w:rsidRDefault="00EE5D97">
      <w:r>
        <w:t>Cacao: _________</w:t>
      </w:r>
    </w:p>
    <w:p w:rsidR="00E02263" w:rsidRDefault="00EE5D97">
      <w:pPr>
        <w:numPr>
          <w:ilvl w:val="0"/>
          <w:numId w:val="1"/>
        </w:numPr>
      </w:pPr>
      <w:r>
        <w:t>Si para comprar todos los ingredientes la mamá le dió $600 y ella gastó $560 ¿Cuánto le trajo de vuelto?</w:t>
      </w:r>
    </w:p>
    <w:p w:rsidR="00E02263" w:rsidRDefault="00EE5D97">
      <w:pPr>
        <w:rPr>
          <w:b/>
        </w:rPr>
      </w:pPr>
      <w:r>
        <w:rPr>
          <w:b/>
        </w:rPr>
        <w:t>Trabajamos con el video de la Seño Belu</w:t>
      </w:r>
    </w:p>
    <w:p w:rsidR="00E02263" w:rsidRDefault="00EE5D97">
      <w:pPr>
        <w:rPr>
          <w:b/>
        </w:rPr>
      </w:pPr>
      <w:hyperlink r:id="rId21">
        <w:r>
          <w:rPr>
            <w:b/>
            <w:color w:val="1155CC"/>
            <w:u w:val="single"/>
          </w:rPr>
          <w:t>https://youtu.be/mWE8Yb-mYBY</w:t>
        </w:r>
      </w:hyperlink>
      <w:r>
        <w:rPr>
          <w:b/>
        </w:rPr>
        <w:t xml:space="preserve"> </w:t>
      </w:r>
    </w:p>
    <w:p w:rsidR="00E02263" w:rsidRDefault="00EE5D97">
      <w:pPr>
        <w:rPr>
          <w:b/>
        </w:rPr>
      </w:pPr>
      <w:r>
        <w:rPr>
          <w:b/>
        </w:rPr>
        <w:t>Trabajamos con el video de la Señ</w:t>
      </w:r>
      <w:r>
        <w:rPr>
          <w:b/>
        </w:rPr>
        <w:t>o Cele</w:t>
      </w:r>
    </w:p>
    <w:p w:rsidR="00E02263" w:rsidRDefault="00EE5D97">
      <w:pPr>
        <w:rPr>
          <w:b/>
        </w:rPr>
      </w:pPr>
      <w:hyperlink r:id="rId22">
        <w:r>
          <w:rPr>
            <w:b/>
            <w:color w:val="1155CC"/>
            <w:u w:val="single"/>
          </w:rPr>
          <w:t>https://youtu.be/fYYxCBT7rm4</w:t>
        </w:r>
      </w:hyperlink>
      <w:r>
        <w:rPr>
          <w:b/>
        </w:rPr>
        <w:t xml:space="preserve"> </w:t>
      </w:r>
    </w:p>
    <w:p w:rsidR="00E02263" w:rsidRDefault="00EE5D97">
      <w:pPr>
        <w:rPr>
          <w:b/>
        </w:rPr>
      </w:pPr>
      <w:r>
        <w:rPr>
          <w:b/>
        </w:rPr>
        <w:t>Miércoles 21 de octubre de 2020</w:t>
      </w:r>
    </w:p>
    <w:p w:rsidR="00E02263" w:rsidRDefault="00EE5D97">
      <w:pPr>
        <w:rPr>
          <w:b/>
        </w:rPr>
      </w:pPr>
      <w:r>
        <w:rPr>
          <w:noProof/>
        </w:rPr>
        <w:drawing>
          <wp:inline distT="0" distB="0" distL="0" distR="0">
            <wp:extent cx="2889411" cy="669687"/>
            <wp:effectExtent l="0" t="0" r="0" b="0"/>
            <wp:docPr id="17035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2889411" cy="669687"/>
                    </a:xfrm>
                    <a:prstGeom prst="rect">
                      <a:avLst/>
                    </a:prstGeom>
                    <a:ln/>
                  </pic:spPr>
                </pic:pic>
              </a:graphicData>
            </a:graphic>
          </wp:inline>
        </w:drawing>
      </w:r>
    </w:p>
    <w:p w:rsidR="00E02263" w:rsidRDefault="00EE5D97">
      <w:pPr>
        <w:jc w:val="center"/>
        <w:rPr>
          <w:b/>
        </w:rPr>
      </w:pPr>
      <w:r>
        <w:rPr>
          <w:noProof/>
        </w:rPr>
        <w:drawing>
          <wp:inline distT="0" distB="0" distL="0" distR="0">
            <wp:extent cx="742950" cy="257175"/>
            <wp:effectExtent l="0" t="0" r="0" b="0"/>
            <wp:docPr id="1703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742950" cy="257175"/>
                    </a:xfrm>
                    <a:prstGeom prst="rect">
                      <a:avLst/>
                    </a:prstGeom>
                    <a:ln/>
                  </pic:spPr>
                </pic:pic>
              </a:graphicData>
            </a:graphic>
          </wp:inline>
        </w:drawing>
      </w:r>
    </w:p>
    <w:p w:rsidR="00E02263" w:rsidRDefault="00EE5D97">
      <w:pPr>
        <w:jc w:val="both"/>
      </w:pPr>
      <w:r>
        <w:rPr>
          <w:b/>
        </w:rPr>
        <w:t xml:space="preserve">PREGUNTAS PREGUNTONAS </w:t>
      </w:r>
    </w:p>
    <w:p w:rsidR="00E02263" w:rsidRDefault="00EE5D97">
      <w:pPr>
        <w:jc w:val="both"/>
      </w:pPr>
      <w:r>
        <w:t xml:space="preserve">¿Se acuerdan de la fábula de la Liebre y la tortuga? Jugamos con una ruleta haciendo click en el siguiente link </w:t>
      </w:r>
      <w:r>
        <w:t>y respondemos las preguntas que figuran allí. Copiamos en el cuaderno solo 3 respuestas como mínimo de la siguiente rueda. Si hace falta podemos volver a ver el video de la Seño.</w:t>
      </w:r>
    </w:p>
    <w:p w:rsidR="00E02263" w:rsidRDefault="00EE5D97">
      <w:pPr>
        <w:jc w:val="both"/>
        <w:rPr>
          <w:color w:val="0563C1"/>
          <w:u w:val="single"/>
        </w:rPr>
      </w:pPr>
      <w:hyperlink r:id="rId24">
        <w:r>
          <w:rPr>
            <w:color w:val="0563C1"/>
            <w:u w:val="single"/>
          </w:rPr>
          <w:t>https://wordwall.net/es/resource/3938873/la-liebre-y-la-tortuga</w:t>
        </w:r>
      </w:hyperlink>
    </w:p>
    <w:p w:rsidR="00E02263" w:rsidRDefault="00E02263">
      <w:pPr>
        <w:jc w:val="both"/>
      </w:pPr>
    </w:p>
    <w:p w:rsidR="00E02263" w:rsidRDefault="00E02263">
      <w:pPr>
        <w:numPr>
          <w:ilvl w:val="0"/>
          <w:numId w:val="8"/>
        </w:numPr>
        <w:pBdr>
          <w:top w:val="nil"/>
          <w:left w:val="nil"/>
          <w:bottom w:val="nil"/>
          <w:right w:val="nil"/>
          <w:between w:val="nil"/>
        </w:pBdr>
        <w:spacing w:after="0"/>
        <w:jc w:val="both"/>
        <w:rPr>
          <w:color w:val="000000"/>
        </w:rPr>
      </w:pPr>
    </w:p>
    <w:p w:rsidR="00E02263" w:rsidRDefault="00E02263">
      <w:pPr>
        <w:numPr>
          <w:ilvl w:val="0"/>
          <w:numId w:val="8"/>
        </w:numPr>
        <w:pBdr>
          <w:top w:val="nil"/>
          <w:left w:val="nil"/>
          <w:bottom w:val="nil"/>
          <w:right w:val="nil"/>
          <w:between w:val="nil"/>
        </w:pBdr>
        <w:spacing w:after="0"/>
        <w:jc w:val="both"/>
        <w:rPr>
          <w:color w:val="000000"/>
        </w:rPr>
      </w:pPr>
    </w:p>
    <w:p w:rsidR="00E02263" w:rsidRDefault="00E02263">
      <w:pPr>
        <w:numPr>
          <w:ilvl w:val="0"/>
          <w:numId w:val="8"/>
        </w:numPr>
        <w:pBdr>
          <w:top w:val="nil"/>
          <w:left w:val="nil"/>
          <w:bottom w:val="nil"/>
          <w:right w:val="nil"/>
          <w:between w:val="nil"/>
        </w:pBdr>
        <w:jc w:val="both"/>
        <w:rPr>
          <w:color w:val="000000"/>
        </w:rPr>
      </w:pPr>
    </w:p>
    <w:p w:rsidR="00E02263" w:rsidRDefault="00E02263">
      <w:pPr>
        <w:rPr>
          <w:b/>
        </w:rPr>
      </w:pPr>
    </w:p>
    <w:p w:rsidR="00E02263" w:rsidRDefault="00EE5D97">
      <w:pPr>
        <w:jc w:val="center"/>
        <w:rPr>
          <w:b/>
        </w:rPr>
      </w:pPr>
      <w:r>
        <w:rPr>
          <w:noProof/>
        </w:rPr>
        <w:drawing>
          <wp:inline distT="0" distB="0" distL="0" distR="0">
            <wp:extent cx="1200150" cy="161925"/>
            <wp:effectExtent l="0" t="0" r="0" b="0"/>
            <wp:docPr id="1703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1200150" cy="161925"/>
                    </a:xfrm>
                    <a:prstGeom prst="rect">
                      <a:avLst/>
                    </a:prstGeom>
                    <a:ln/>
                  </pic:spPr>
                </pic:pic>
              </a:graphicData>
            </a:graphic>
          </wp:inline>
        </w:drawing>
      </w:r>
    </w:p>
    <w:p w:rsidR="00E02263" w:rsidRDefault="00EE5D97">
      <w:pPr>
        <w:tabs>
          <w:tab w:val="left" w:pos="2070"/>
        </w:tabs>
        <w:rPr>
          <w:b/>
          <w:color w:val="ED7D31"/>
          <w:sz w:val="28"/>
          <w:szCs w:val="28"/>
        </w:rPr>
      </w:pPr>
      <w:r>
        <w:rPr>
          <w:b/>
          <w:color w:val="ED7D31"/>
          <w:sz w:val="28"/>
          <w:szCs w:val="28"/>
        </w:rPr>
        <w:t>¡Se nos escaparon algunos números!</w:t>
      </w:r>
    </w:p>
    <w:p w:rsidR="00E02263" w:rsidRDefault="00EE5D97">
      <w:pPr>
        <w:tabs>
          <w:tab w:val="left" w:pos="2070"/>
        </w:tabs>
        <w:rPr>
          <w:sz w:val="24"/>
          <w:szCs w:val="24"/>
        </w:rPr>
      </w:pPr>
      <w:r>
        <w:rPr>
          <w:sz w:val="24"/>
          <w:szCs w:val="24"/>
        </w:rPr>
        <w:t>Observa las siguientes tablas, completa los números que faltan y los nombres de las familias numéricas en tu cuaderno.</w:t>
      </w:r>
    </w:p>
    <w:p w:rsidR="00E02263" w:rsidRDefault="00EE5D97">
      <w:pPr>
        <w:tabs>
          <w:tab w:val="left" w:pos="2070"/>
        </w:tabs>
        <w:rPr>
          <w:sz w:val="24"/>
          <w:szCs w:val="24"/>
        </w:rPr>
      </w:pPr>
      <w:r>
        <w:rPr>
          <w:sz w:val="24"/>
          <w:szCs w:val="24"/>
        </w:rPr>
        <w:lastRenderedPageBreak/>
        <w:t>¿Esta es la familia de los …….?</w:t>
      </w:r>
    </w:p>
    <w:tbl>
      <w:tblPr>
        <w:tblStyle w:val="a"/>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9"/>
        <w:gridCol w:w="1698"/>
        <w:gridCol w:w="1699"/>
        <w:gridCol w:w="1699"/>
        <w:gridCol w:w="1699"/>
      </w:tblGrid>
      <w:tr w:rsidR="00E02263">
        <w:tc>
          <w:tcPr>
            <w:tcW w:w="1699" w:type="dxa"/>
          </w:tcPr>
          <w:p w:rsidR="00E02263" w:rsidRDefault="00EE5D97">
            <w:pPr>
              <w:tabs>
                <w:tab w:val="left" w:pos="2070"/>
              </w:tabs>
              <w:rPr>
                <w:sz w:val="24"/>
                <w:szCs w:val="24"/>
              </w:rPr>
            </w:pPr>
            <w:r>
              <w:rPr>
                <w:sz w:val="24"/>
                <w:szCs w:val="24"/>
              </w:rPr>
              <w:t>778</w:t>
            </w:r>
          </w:p>
        </w:tc>
        <w:tc>
          <w:tcPr>
            <w:tcW w:w="1698" w:type="dxa"/>
          </w:tcPr>
          <w:p w:rsidR="00E02263" w:rsidRDefault="00E02263">
            <w:pPr>
              <w:tabs>
                <w:tab w:val="left" w:pos="2070"/>
              </w:tabs>
              <w:rPr>
                <w:sz w:val="24"/>
                <w:szCs w:val="24"/>
              </w:rPr>
            </w:pPr>
          </w:p>
        </w:tc>
        <w:tc>
          <w:tcPr>
            <w:tcW w:w="1699" w:type="dxa"/>
          </w:tcPr>
          <w:p w:rsidR="00E02263" w:rsidRDefault="00EE5D97">
            <w:pPr>
              <w:tabs>
                <w:tab w:val="left" w:pos="2070"/>
              </w:tabs>
              <w:rPr>
                <w:sz w:val="24"/>
                <w:szCs w:val="24"/>
              </w:rPr>
            </w:pPr>
            <w:r>
              <w:rPr>
                <w:sz w:val="24"/>
                <w:szCs w:val="24"/>
              </w:rPr>
              <w:t>780</w:t>
            </w:r>
          </w:p>
        </w:tc>
        <w:tc>
          <w:tcPr>
            <w:tcW w:w="1699" w:type="dxa"/>
          </w:tcPr>
          <w:p w:rsidR="00E02263" w:rsidRDefault="00EE5D97">
            <w:pPr>
              <w:tabs>
                <w:tab w:val="left" w:pos="2070"/>
              </w:tabs>
              <w:rPr>
                <w:sz w:val="24"/>
                <w:szCs w:val="24"/>
              </w:rPr>
            </w:pPr>
            <w:r>
              <w:rPr>
                <w:sz w:val="24"/>
                <w:szCs w:val="24"/>
              </w:rPr>
              <w:t>781</w:t>
            </w:r>
          </w:p>
        </w:tc>
        <w:tc>
          <w:tcPr>
            <w:tcW w:w="1699" w:type="dxa"/>
          </w:tcPr>
          <w:p w:rsidR="00E02263" w:rsidRDefault="00E02263">
            <w:pPr>
              <w:tabs>
                <w:tab w:val="left" w:pos="2070"/>
              </w:tabs>
              <w:rPr>
                <w:sz w:val="24"/>
                <w:szCs w:val="24"/>
              </w:rPr>
            </w:pPr>
          </w:p>
        </w:tc>
      </w:tr>
      <w:tr w:rsidR="00E02263">
        <w:tc>
          <w:tcPr>
            <w:tcW w:w="1699" w:type="dxa"/>
          </w:tcPr>
          <w:p w:rsidR="00E02263" w:rsidRDefault="00EE5D97">
            <w:pPr>
              <w:tabs>
                <w:tab w:val="left" w:pos="2070"/>
              </w:tabs>
              <w:rPr>
                <w:sz w:val="24"/>
                <w:szCs w:val="24"/>
              </w:rPr>
            </w:pPr>
            <w:r>
              <w:rPr>
                <w:sz w:val="24"/>
                <w:szCs w:val="24"/>
              </w:rPr>
              <w:t>783</w:t>
            </w:r>
          </w:p>
        </w:tc>
        <w:tc>
          <w:tcPr>
            <w:tcW w:w="1698" w:type="dxa"/>
          </w:tcPr>
          <w:p w:rsidR="00E02263" w:rsidRDefault="00E02263">
            <w:pPr>
              <w:tabs>
                <w:tab w:val="left" w:pos="2070"/>
              </w:tabs>
              <w:rPr>
                <w:sz w:val="24"/>
                <w:szCs w:val="24"/>
              </w:rPr>
            </w:pPr>
          </w:p>
        </w:tc>
        <w:tc>
          <w:tcPr>
            <w:tcW w:w="1699" w:type="dxa"/>
          </w:tcPr>
          <w:p w:rsidR="00E02263" w:rsidRDefault="00E02263">
            <w:pPr>
              <w:tabs>
                <w:tab w:val="left" w:pos="2070"/>
              </w:tabs>
              <w:rPr>
                <w:sz w:val="24"/>
                <w:szCs w:val="24"/>
              </w:rPr>
            </w:pPr>
          </w:p>
        </w:tc>
        <w:tc>
          <w:tcPr>
            <w:tcW w:w="1699" w:type="dxa"/>
          </w:tcPr>
          <w:p w:rsidR="00E02263" w:rsidRDefault="00EE5D97">
            <w:pPr>
              <w:tabs>
                <w:tab w:val="left" w:pos="2070"/>
              </w:tabs>
              <w:rPr>
                <w:sz w:val="24"/>
                <w:szCs w:val="24"/>
              </w:rPr>
            </w:pPr>
            <w:r>
              <w:rPr>
                <w:sz w:val="24"/>
                <w:szCs w:val="24"/>
              </w:rPr>
              <w:t>786</w:t>
            </w:r>
          </w:p>
        </w:tc>
        <w:tc>
          <w:tcPr>
            <w:tcW w:w="1699" w:type="dxa"/>
          </w:tcPr>
          <w:p w:rsidR="00E02263" w:rsidRDefault="00E02263">
            <w:pPr>
              <w:tabs>
                <w:tab w:val="left" w:pos="2070"/>
              </w:tabs>
              <w:rPr>
                <w:sz w:val="24"/>
                <w:szCs w:val="24"/>
              </w:rPr>
            </w:pPr>
          </w:p>
        </w:tc>
      </w:tr>
      <w:tr w:rsidR="00E02263">
        <w:tc>
          <w:tcPr>
            <w:tcW w:w="1699" w:type="dxa"/>
          </w:tcPr>
          <w:p w:rsidR="00E02263" w:rsidRDefault="00E02263">
            <w:pPr>
              <w:tabs>
                <w:tab w:val="left" w:pos="2070"/>
              </w:tabs>
              <w:rPr>
                <w:sz w:val="24"/>
                <w:szCs w:val="24"/>
              </w:rPr>
            </w:pPr>
          </w:p>
        </w:tc>
        <w:tc>
          <w:tcPr>
            <w:tcW w:w="1698" w:type="dxa"/>
          </w:tcPr>
          <w:p w:rsidR="00E02263" w:rsidRDefault="00EE5D97">
            <w:pPr>
              <w:tabs>
                <w:tab w:val="left" w:pos="2070"/>
              </w:tabs>
              <w:rPr>
                <w:sz w:val="24"/>
                <w:szCs w:val="24"/>
              </w:rPr>
            </w:pPr>
            <w:r>
              <w:rPr>
                <w:sz w:val="24"/>
                <w:szCs w:val="24"/>
              </w:rPr>
              <w:t>789</w:t>
            </w:r>
          </w:p>
        </w:tc>
        <w:tc>
          <w:tcPr>
            <w:tcW w:w="1699" w:type="dxa"/>
          </w:tcPr>
          <w:p w:rsidR="00E02263" w:rsidRDefault="00EE5D97">
            <w:pPr>
              <w:tabs>
                <w:tab w:val="left" w:pos="2070"/>
              </w:tabs>
              <w:rPr>
                <w:sz w:val="24"/>
                <w:szCs w:val="24"/>
              </w:rPr>
            </w:pPr>
            <w:r>
              <w:rPr>
                <w:sz w:val="24"/>
                <w:szCs w:val="24"/>
              </w:rPr>
              <w:t>790</w:t>
            </w:r>
          </w:p>
        </w:tc>
        <w:tc>
          <w:tcPr>
            <w:tcW w:w="1699" w:type="dxa"/>
          </w:tcPr>
          <w:p w:rsidR="00E02263" w:rsidRDefault="00E02263">
            <w:pPr>
              <w:tabs>
                <w:tab w:val="left" w:pos="2070"/>
              </w:tabs>
              <w:rPr>
                <w:sz w:val="24"/>
                <w:szCs w:val="24"/>
              </w:rPr>
            </w:pPr>
          </w:p>
        </w:tc>
        <w:tc>
          <w:tcPr>
            <w:tcW w:w="1699" w:type="dxa"/>
          </w:tcPr>
          <w:p w:rsidR="00E02263" w:rsidRDefault="00EE5D97">
            <w:pPr>
              <w:tabs>
                <w:tab w:val="left" w:pos="2070"/>
              </w:tabs>
              <w:rPr>
                <w:sz w:val="24"/>
                <w:szCs w:val="24"/>
              </w:rPr>
            </w:pPr>
            <w:r>
              <w:rPr>
                <w:sz w:val="24"/>
                <w:szCs w:val="24"/>
              </w:rPr>
              <w:t>792</w:t>
            </w:r>
          </w:p>
        </w:tc>
      </w:tr>
      <w:tr w:rsidR="00E02263">
        <w:tc>
          <w:tcPr>
            <w:tcW w:w="1699" w:type="dxa"/>
          </w:tcPr>
          <w:p w:rsidR="00E02263" w:rsidRDefault="00E02263">
            <w:pPr>
              <w:tabs>
                <w:tab w:val="left" w:pos="2070"/>
              </w:tabs>
              <w:rPr>
                <w:sz w:val="24"/>
                <w:szCs w:val="24"/>
              </w:rPr>
            </w:pPr>
          </w:p>
        </w:tc>
        <w:tc>
          <w:tcPr>
            <w:tcW w:w="1698" w:type="dxa"/>
          </w:tcPr>
          <w:p w:rsidR="00E02263" w:rsidRDefault="00E02263">
            <w:pPr>
              <w:tabs>
                <w:tab w:val="left" w:pos="2070"/>
              </w:tabs>
              <w:rPr>
                <w:sz w:val="24"/>
                <w:szCs w:val="24"/>
              </w:rPr>
            </w:pPr>
          </w:p>
        </w:tc>
        <w:tc>
          <w:tcPr>
            <w:tcW w:w="1699" w:type="dxa"/>
          </w:tcPr>
          <w:p w:rsidR="00E02263" w:rsidRDefault="00E02263">
            <w:pPr>
              <w:tabs>
                <w:tab w:val="left" w:pos="2070"/>
              </w:tabs>
              <w:rPr>
                <w:sz w:val="24"/>
                <w:szCs w:val="24"/>
              </w:rPr>
            </w:pPr>
          </w:p>
        </w:tc>
        <w:tc>
          <w:tcPr>
            <w:tcW w:w="1699" w:type="dxa"/>
          </w:tcPr>
          <w:p w:rsidR="00E02263" w:rsidRDefault="00EE5D97">
            <w:pPr>
              <w:tabs>
                <w:tab w:val="left" w:pos="2070"/>
              </w:tabs>
              <w:rPr>
                <w:sz w:val="24"/>
                <w:szCs w:val="24"/>
              </w:rPr>
            </w:pPr>
            <w:r>
              <w:rPr>
                <w:sz w:val="24"/>
                <w:szCs w:val="24"/>
              </w:rPr>
              <w:t>796</w:t>
            </w:r>
          </w:p>
        </w:tc>
        <w:tc>
          <w:tcPr>
            <w:tcW w:w="1699" w:type="dxa"/>
          </w:tcPr>
          <w:p w:rsidR="00E02263" w:rsidRDefault="00E02263">
            <w:pPr>
              <w:tabs>
                <w:tab w:val="left" w:pos="2070"/>
              </w:tabs>
              <w:rPr>
                <w:sz w:val="24"/>
                <w:szCs w:val="24"/>
              </w:rPr>
            </w:pPr>
          </w:p>
        </w:tc>
      </w:tr>
    </w:tbl>
    <w:p w:rsidR="00E02263" w:rsidRDefault="00E02263">
      <w:pPr>
        <w:tabs>
          <w:tab w:val="left" w:pos="2070"/>
        </w:tabs>
        <w:rPr>
          <w:sz w:val="24"/>
          <w:szCs w:val="24"/>
        </w:rPr>
      </w:pPr>
    </w:p>
    <w:p w:rsidR="00E02263" w:rsidRDefault="00EE5D97">
      <w:pPr>
        <w:tabs>
          <w:tab w:val="left" w:pos="2070"/>
        </w:tabs>
        <w:rPr>
          <w:sz w:val="24"/>
          <w:szCs w:val="24"/>
        </w:rPr>
      </w:pPr>
      <w:r>
        <w:rPr>
          <w:sz w:val="24"/>
          <w:szCs w:val="24"/>
        </w:rPr>
        <w:t>¿Esta es la familia de los ……….?</w:t>
      </w:r>
    </w:p>
    <w:tbl>
      <w:tblPr>
        <w:tblStyle w:val="a0"/>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9"/>
        <w:gridCol w:w="1698"/>
        <w:gridCol w:w="1699"/>
        <w:gridCol w:w="1699"/>
        <w:gridCol w:w="1699"/>
      </w:tblGrid>
      <w:tr w:rsidR="00E02263">
        <w:tc>
          <w:tcPr>
            <w:tcW w:w="1699" w:type="dxa"/>
          </w:tcPr>
          <w:p w:rsidR="00E02263" w:rsidRDefault="00EE5D97">
            <w:pPr>
              <w:tabs>
                <w:tab w:val="left" w:pos="2070"/>
              </w:tabs>
              <w:rPr>
                <w:sz w:val="24"/>
                <w:szCs w:val="24"/>
              </w:rPr>
            </w:pPr>
            <w:r>
              <w:rPr>
                <w:sz w:val="24"/>
                <w:szCs w:val="24"/>
              </w:rPr>
              <w:t>850</w:t>
            </w:r>
          </w:p>
        </w:tc>
        <w:tc>
          <w:tcPr>
            <w:tcW w:w="1698" w:type="dxa"/>
          </w:tcPr>
          <w:p w:rsidR="00E02263" w:rsidRDefault="00E02263">
            <w:pPr>
              <w:tabs>
                <w:tab w:val="left" w:pos="2070"/>
              </w:tabs>
              <w:rPr>
                <w:sz w:val="24"/>
                <w:szCs w:val="24"/>
              </w:rPr>
            </w:pPr>
          </w:p>
        </w:tc>
        <w:tc>
          <w:tcPr>
            <w:tcW w:w="1699" w:type="dxa"/>
          </w:tcPr>
          <w:p w:rsidR="00E02263" w:rsidRDefault="00E02263">
            <w:pPr>
              <w:tabs>
                <w:tab w:val="left" w:pos="810"/>
              </w:tabs>
              <w:rPr>
                <w:sz w:val="24"/>
                <w:szCs w:val="24"/>
              </w:rPr>
            </w:pPr>
          </w:p>
        </w:tc>
        <w:tc>
          <w:tcPr>
            <w:tcW w:w="1699" w:type="dxa"/>
          </w:tcPr>
          <w:p w:rsidR="00E02263" w:rsidRDefault="00EE5D97">
            <w:pPr>
              <w:tabs>
                <w:tab w:val="left" w:pos="2070"/>
              </w:tabs>
              <w:rPr>
                <w:sz w:val="24"/>
                <w:szCs w:val="24"/>
              </w:rPr>
            </w:pPr>
            <w:r>
              <w:rPr>
                <w:sz w:val="24"/>
                <w:szCs w:val="24"/>
              </w:rPr>
              <w:t>853</w:t>
            </w:r>
          </w:p>
        </w:tc>
        <w:tc>
          <w:tcPr>
            <w:tcW w:w="1699" w:type="dxa"/>
          </w:tcPr>
          <w:p w:rsidR="00E02263" w:rsidRDefault="00EE5D97">
            <w:pPr>
              <w:tabs>
                <w:tab w:val="left" w:pos="2070"/>
              </w:tabs>
              <w:rPr>
                <w:sz w:val="24"/>
                <w:szCs w:val="24"/>
              </w:rPr>
            </w:pPr>
            <w:r>
              <w:rPr>
                <w:sz w:val="24"/>
                <w:szCs w:val="24"/>
              </w:rPr>
              <w:t>854</w:t>
            </w:r>
          </w:p>
        </w:tc>
      </w:tr>
      <w:tr w:rsidR="00E02263">
        <w:tc>
          <w:tcPr>
            <w:tcW w:w="1699" w:type="dxa"/>
          </w:tcPr>
          <w:p w:rsidR="00E02263" w:rsidRDefault="00E02263">
            <w:pPr>
              <w:tabs>
                <w:tab w:val="left" w:pos="930"/>
              </w:tabs>
              <w:rPr>
                <w:sz w:val="24"/>
                <w:szCs w:val="24"/>
              </w:rPr>
            </w:pPr>
          </w:p>
        </w:tc>
        <w:tc>
          <w:tcPr>
            <w:tcW w:w="1698" w:type="dxa"/>
          </w:tcPr>
          <w:p w:rsidR="00E02263" w:rsidRDefault="00E02263">
            <w:pPr>
              <w:tabs>
                <w:tab w:val="left" w:pos="2070"/>
              </w:tabs>
              <w:rPr>
                <w:sz w:val="24"/>
                <w:szCs w:val="24"/>
              </w:rPr>
            </w:pPr>
          </w:p>
        </w:tc>
        <w:tc>
          <w:tcPr>
            <w:tcW w:w="1699" w:type="dxa"/>
          </w:tcPr>
          <w:p w:rsidR="00E02263" w:rsidRDefault="00EE5D97">
            <w:pPr>
              <w:tabs>
                <w:tab w:val="left" w:pos="2070"/>
              </w:tabs>
              <w:rPr>
                <w:sz w:val="24"/>
                <w:szCs w:val="24"/>
              </w:rPr>
            </w:pPr>
            <w:r>
              <w:rPr>
                <w:sz w:val="24"/>
                <w:szCs w:val="24"/>
              </w:rPr>
              <w:t>857</w:t>
            </w:r>
          </w:p>
        </w:tc>
        <w:tc>
          <w:tcPr>
            <w:tcW w:w="1699" w:type="dxa"/>
          </w:tcPr>
          <w:p w:rsidR="00E02263" w:rsidRDefault="00E02263">
            <w:pPr>
              <w:tabs>
                <w:tab w:val="left" w:pos="2070"/>
              </w:tabs>
              <w:rPr>
                <w:sz w:val="24"/>
                <w:szCs w:val="24"/>
              </w:rPr>
            </w:pPr>
          </w:p>
        </w:tc>
        <w:tc>
          <w:tcPr>
            <w:tcW w:w="1699" w:type="dxa"/>
          </w:tcPr>
          <w:p w:rsidR="00E02263" w:rsidRDefault="00EE5D97">
            <w:pPr>
              <w:tabs>
                <w:tab w:val="left" w:pos="2070"/>
              </w:tabs>
              <w:rPr>
                <w:sz w:val="24"/>
                <w:szCs w:val="24"/>
              </w:rPr>
            </w:pPr>
            <w:r>
              <w:rPr>
                <w:sz w:val="24"/>
                <w:szCs w:val="24"/>
              </w:rPr>
              <w:t>859</w:t>
            </w:r>
          </w:p>
        </w:tc>
      </w:tr>
      <w:tr w:rsidR="00E02263">
        <w:tc>
          <w:tcPr>
            <w:tcW w:w="1699" w:type="dxa"/>
          </w:tcPr>
          <w:p w:rsidR="00E02263" w:rsidRDefault="00EE5D97">
            <w:pPr>
              <w:tabs>
                <w:tab w:val="left" w:pos="2070"/>
              </w:tabs>
              <w:rPr>
                <w:sz w:val="24"/>
                <w:szCs w:val="24"/>
              </w:rPr>
            </w:pPr>
            <w:r>
              <w:rPr>
                <w:sz w:val="24"/>
                <w:szCs w:val="24"/>
              </w:rPr>
              <w:t>860</w:t>
            </w:r>
          </w:p>
        </w:tc>
        <w:tc>
          <w:tcPr>
            <w:tcW w:w="1698" w:type="dxa"/>
          </w:tcPr>
          <w:p w:rsidR="00E02263" w:rsidRDefault="00E02263">
            <w:pPr>
              <w:tabs>
                <w:tab w:val="left" w:pos="2070"/>
              </w:tabs>
              <w:rPr>
                <w:sz w:val="24"/>
                <w:szCs w:val="24"/>
              </w:rPr>
            </w:pPr>
          </w:p>
        </w:tc>
        <w:tc>
          <w:tcPr>
            <w:tcW w:w="1699" w:type="dxa"/>
          </w:tcPr>
          <w:p w:rsidR="00E02263" w:rsidRDefault="00E02263">
            <w:pPr>
              <w:tabs>
                <w:tab w:val="left" w:pos="2070"/>
              </w:tabs>
              <w:rPr>
                <w:sz w:val="24"/>
                <w:szCs w:val="24"/>
              </w:rPr>
            </w:pPr>
          </w:p>
        </w:tc>
        <w:tc>
          <w:tcPr>
            <w:tcW w:w="1699" w:type="dxa"/>
          </w:tcPr>
          <w:p w:rsidR="00E02263" w:rsidRDefault="00E02263">
            <w:pPr>
              <w:tabs>
                <w:tab w:val="left" w:pos="2070"/>
              </w:tabs>
              <w:rPr>
                <w:sz w:val="24"/>
                <w:szCs w:val="24"/>
              </w:rPr>
            </w:pPr>
          </w:p>
        </w:tc>
        <w:tc>
          <w:tcPr>
            <w:tcW w:w="1699" w:type="dxa"/>
          </w:tcPr>
          <w:p w:rsidR="00E02263" w:rsidRDefault="00EE5D97">
            <w:pPr>
              <w:tabs>
                <w:tab w:val="left" w:pos="2070"/>
              </w:tabs>
              <w:rPr>
                <w:sz w:val="24"/>
                <w:szCs w:val="24"/>
              </w:rPr>
            </w:pPr>
            <w:r>
              <w:rPr>
                <w:sz w:val="24"/>
                <w:szCs w:val="24"/>
              </w:rPr>
              <w:t>864</w:t>
            </w:r>
          </w:p>
        </w:tc>
      </w:tr>
      <w:tr w:rsidR="00E02263">
        <w:tc>
          <w:tcPr>
            <w:tcW w:w="1699" w:type="dxa"/>
          </w:tcPr>
          <w:p w:rsidR="00E02263" w:rsidRDefault="00E02263">
            <w:pPr>
              <w:tabs>
                <w:tab w:val="left" w:pos="2070"/>
              </w:tabs>
              <w:rPr>
                <w:sz w:val="24"/>
                <w:szCs w:val="24"/>
              </w:rPr>
            </w:pPr>
          </w:p>
        </w:tc>
        <w:tc>
          <w:tcPr>
            <w:tcW w:w="1698" w:type="dxa"/>
          </w:tcPr>
          <w:p w:rsidR="00E02263" w:rsidRDefault="00EE5D97">
            <w:pPr>
              <w:tabs>
                <w:tab w:val="left" w:pos="2070"/>
              </w:tabs>
              <w:rPr>
                <w:sz w:val="24"/>
                <w:szCs w:val="24"/>
              </w:rPr>
            </w:pPr>
            <w:r>
              <w:rPr>
                <w:sz w:val="24"/>
                <w:szCs w:val="24"/>
              </w:rPr>
              <w:t>866</w:t>
            </w:r>
          </w:p>
        </w:tc>
        <w:tc>
          <w:tcPr>
            <w:tcW w:w="1699" w:type="dxa"/>
          </w:tcPr>
          <w:p w:rsidR="00E02263" w:rsidRDefault="00E02263">
            <w:pPr>
              <w:tabs>
                <w:tab w:val="left" w:pos="2070"/>
              </w:tabs>
              <w:rPr>
                <w:sz w:val="24"/>
                <w:szCs w:val="24"/>
              </w:rPr>
            </w:pPr>
          </w:p>
        </w:tc>
        <w:tc>
          <w:tcPr>
            <w:tcW w:w="1699" w:type="dxa"/>
          </w:tcPr>
          <w:p w:rsidR="00E02263" w:rsidRDefault="00EE5D97">
            <w:pPr>
              <w:tabs>
                <w:tab w:val="left" w:pos="2070"/>
              </w:tabs>
              <w:rPr>
                <w:sz w:val="24"/>
                <w:szCs w:val="24"/>
              </w:rPr>
            </w:pPr>
            <w:r>
              <w:rPr>
                <w:sz w:val="24"/>
                <w:szCs w:val="24"/>
              </w:rPr>
              <w:t>868</w:t>
            </w:r>
          </w:p>
        </w:tc>
        <w:tc>
          <w:tcPr>
            <w:tcW w:w="1699" w:type="dxa"/>
          </w:tcPr>
          <w:p w:rsidR="00E02263" w:rsidRDefault="00E02263">
            <w:pPr>
              <w:tabs>
                <w:tab w:val="left" w:pos="2070"/>
              </w:tabs>
              <w:rPr>
                <w:sz w:val="24"/>
                <w:szCs w:val="24"/>
              </w:rPr>
            </w:pPr>
          </w:p>
        </w:tc>
      </w:tr>
    </w:tbl>
    <w:p w:rsidR="00E02263" w:rsidRDefault="00E02263">
      <w:pPr>
        <w:rPr>
          <w:b/>
          <w:color w:val="FF0066"/>
          <w:sz w:val="44"/>
          <w:szCs w:val="44"/>
        </w:rPr>
      </w:pPr>
    </w:p>
    <w:p w:rsidR="00E02263" w:rsidRDefault="00EE5D97">
      <w:pPr>
        <w:rPr>
          <w:b/>
          <w:color w:val="FF0066"/>
          <w:sz w:val="44"/>
          <w:szCs w:val="44"/>
        </w:rPr>
      </w:pPr>
      <w:r>
        <w:rPr>
          <w:b/>
          <w:color w:val="FF0066"/>
          <w:sz w:val="44"/>
          <w:szCs w:val="44"/>
        </w:rPr>
        <w:t>¡Coloreamos un poquito!</w:t>
      </w:r>
    </w:p>
    <w:p w:rsidR="00E02263" w:rsidRDefault="00EE5D97">
      <w:r>
        <w:t xml:space="preserve">Ayudemos a Pancho el perrito, a tener un poco de color. </w:t>
      </w:r>
    </w:p>
    <w:p w:rsidR="00E02263" w:rsidRDefault="00EE5D97">
      <w:pPr>
        <w:numPr>
          <w:ilvl w:val="0"/>
          <w:numId w:val="5"/>
        </w:numPr>
        <w:spacing w:after="0"/>
      </w:pPr>
      <w:r>
        <w:t xml:space="preserve">Resolver las sumas y restas </w:t>
      </w:r>
    </w:p>
    <w:p w:rsidR="00E02263" w:rsidRDefault="00EE5D97">
      <w:pPr>
        <w:numPr>
          <w:ilvl w:val="0"/>
          <w:numId w:val="5"/>
        </w:numPr>
        <w:spacing w:after="0"/>
      </w:pPr>
      <w:r>
        <w:t>Pintar de acuerdo al color del resultado.</w:t>
      </w:r>
    </w:p>
    <w:p w:rsidR="00E02263" w:rsidRDefault="00EE5D97">
      <w:pPr>
        <w:numPr>
          <w:ilvl w:val="0"/>
          <w:numId w:val="5"/>
        </w:numPr>
      </w:pPr>
      <w:r>
        <w:t xml:space="preserve">Para esta actividad vamos a necesitar la siguiente fotocopia, o que copies la imagen en tu cuaderno, ¡cómo te salga! </w:t>
      </w:r>
    </w:p>
    <w:p w:rsidR="00E02263" w:rsidRDefault="00EE5D97">
      <w:pPr>
        <w:jc w:val="center"/>
        <w:rPr>
          <w:sz w:val="28"/>
          <w:szCs w:val="28"/>
        </w:rPr>
      </w:pPr>
      <w:r>
        <w:rPr>
          <w:noProof/>
        </w:rPr>
        <w:drawing>
          <wp:inline distT="0" distB="0" distL="0" distR="0">
            <wp:extent cx="3814084" cy="3175930"/>
            <wp:effectExtent l="0" t="0" r="0" b="0"/>
            <wp:docPr id="1703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l="11879" t="25962" r="44501" b="9438"/>
                    <a:stretch>
                      <a:fillRect/>
                    </a:stretch>
                  </pic:blipFill>
                  <pic:spPr>
                    <a:xfrm>
                      <a:off x="0" y="0"/>
                      <a:ext cx="3814084" cy="3175930"/>
                    </a:xfrm>
                    <a:prstGeom prst="rect">
                      <a:avLst/>
                    </a:prstGeom>
                    <a:ln/>
                  </pic:spPr>
                </pic:pic>
              </a:graphicData>
            </a:graphic>
          </wp:inline>
        </w:drawing>
      </w:r>
    </w:p>
    <w:p w:rsidR="00E02263" w:rsidRDefault="00EE5D97">
      <w:pPr>
        <w:numPr>
          <w:ilvl w:val="0"/>
          <w:numId w:val="6"/>
        </w:numPr>
        <w:tabs>
          <w:tab w:val="left" w:pos="2070"/>
        </w:tabs>
        <w:spacing w:after="0"/>
        <w:rPr>
          <w:sz w:val="24"/>
          <w:szCs w:val="24"/>
        </w:rPr>
      </w:pPr>
      <w:r>
        <w:rPr>
          <w:sz w:val="24"/>
          <w:szCs w:val="24"/>
        </w:rPr>
        <w:t>AZUL: 895-888 =</w:t>
      </w:r>
    </w:p>
    <w:p w:rsidR="00E02263" w:rsidRDefault="00EE5D97">
      <w:pPr>
        <w:numPr>
          <w:ilvl w:val="0"/>
          <w:numId w:val="6"/>
        </w:numPr>
        <w:tabs>
          <w:tab w:val="left" w:pos="2070"/>
        </w:tabs>
        <w:spacing w:after="0"/>
        <w:rPr>
          <w:sz w:val="24"/>
          <w:szCs w:val="24"/>
        </w:rPr>
      </w:pPr>
      <w:r>
        <w:rPr>
          <w:sz w:val="24"/>
          <w:szCs w:val="24"/>
        </w:rPr>
        <w:t>ROJO: 68 + 87 =</w:t>
      </w:r>
    </w:p>
    <w:p w:rsidR="00E02263" w:rsidRDefault="00EE5D97">
      <w:pPr>
        <w:numPr>
          <w:ilvl w:val="0"/>
          <w:numId w:val="6"/>
        </w:numPr>
        <w:tabs>
          <w:tab w:val="left" w:pos="2070"/>
        </w:tabs>
        <w:spacing w:after="0"/>
        <w:rPr>
          <w:sz w:val="24"/>
          <w:szCs w:val="24"/>
        </w:rPr>
      </w:pPr>
      <w:r>
        <w:rPr>
          <w:sz w:val="24"/>
          <w:szCs w:val="24"/>
        </w:rPr>
        <w:t>VERDE OSCURO: 497 – 439 =</w:t>
      </w:r>
    </w:p>
    <w:p w:rsidR="00E02263" w:rsidRDefault="00EE5D97">
      <w:pPr>
        <w:numPr>
          <w:ilvl w:val="0"/>
          <w:numId w:val="6"/>
        </w:numPr>
        <w:tabs>
          <w:tab w:val="left" w:pos="2070"/>
        </w:tabs>
        <w:spacing w:after="0"/>
        <w:rPr>
          <w:sz w:val="24"/>
          <w:szCs w:val="24"/>
        </w:rPr>
      </w:pPr>
      <w:r>
        <w:rPr>
          <w:sz w:val="24"/>
          <w:szCs w:val="24"/>
        </w:rPr>
        <w:lastRenderedPageBreak/>
        <w:t>AMARILLO: 678 -388 =</w:t>
      </w:r>
    </w:p>
    <w:p w:rsidR="00E02263" w:rsidRDefault="00EE5D97">
      <w:pPr>
        <w:numPr>
          <w:ilvl w:val="0"/>
          <w:numId w:val="6"/>
        </w:numPr>
        <w:tabs>
          <w:tab w:val="left" w:pos="2070"/>
        </w:tabs>
        <w:spacing w:after="0"/>
        <w:rPr>
          <w:sz w:val="24"/>
          <w:szCs w:val="24"/>
        </w:rPr>
      </w:pPr>
      <w:r>
        <w:rPr>
          <w:sz w:val="24"/>
          <w:szCs w:val="24"/>
        </w:rPr>
        <w:t>NARANJA: 365 + 294 =</w:t>
      </w:r>
    </w:p>
    <w:p w:rsidR="00E02263" w:rsidRDefault="00EE5D97">
      <w:pPr>
        <w:numPr>
          <w:ilvl w:val="0"/>
          <w:numId w:val="6"/>
        </w:numPr>
        <w:tabs>
          <w:tab w:val="left" w:pos="2070"/>
        </w:tabs>
        <w:spacing w:after="0"/>
        <w:rPr>
          <w:sz w:val="24"/>
          <w:szCs w:val="24"/>
        </w:rPr>
      </w:pPr>
      <w:r>
        <w:rPr>
          <w:sz w:val="24"/>
          <w:szCs w:val="24"/>
        </w:rPr>
        <w:t>MARRÓN: 408-399 =</w:t>
      </w:r>
    </w:p>
    <w:p w:rsidR="00E02263" w:rsidRDefault="00EE5D97">
      <w:pPr>
        <w:numPr>
          <w:ilvl w:val="0"/>
          <w:numId w:val="6"/>
        </w:numPr>
        <w:tabs>
          <w:tab w:val="left" w:pos="2070"/>
        </w:tabs>
        <w:spacing w:after="0"/>
        <w:rPr>
          <w:sz w:val="24"/>
          <w:szCs w:val="24"/>
        </w:rPr>
      </w:pPr>
      <w:r>
        <w:rPr>
          <w:sz w:val="24"/>
          <w:szCs w:val="24"/>
        </w:rPr>
        <w:t>ROSA: 988 – 99 =</w:t>
      </w:r>
    </w:p>
    <w:p w:rsidR="00E02263" w:rsidRDefault="00EE5D97">
      <w:pPr>
        <w:numPr>
          <w:ilvl w:val="0"/>
          <w:numId w:val="6"/>
        </w:numPr>
        <w:tabs>
          <w:tab w:val="left" w:pos="2070"/>
        </w:tabs>
        <w:spacing w:after="0"/>
        <w:rPr>
          <w:sz w:val="24"/>
          <w:szCs w:val="24"/>
        </w:rPr>
      </w:pPr>
      <w:r>
        <w:rPr>
          <w:sz w:val="24"/>
          <w:szCs w:val="24"/>
        </w:rPr>
        <w:t>LILA:  79 + 109 =</w:t>
      </w:r>
    </w:p>
    <w:p w:rsidR="00E02263" w:rsidRDefault="00EE5D97">
      <w:pPr>
        <w:numPr>
          <w:ilvl w:val="0"/>
          <w:numId w:val="6"/>
        </w:numPr>
        <w:tabs>
          <w:tab w:val="left" w:pos="2070"/>
        </w:tabs>
        <w:spacing w:after="0"/>
        <w:rPr>
          <w:sz w:val="24"/>
          <w:szCs w:val="24"/>
        </w:rPr>
      </w:pPr>
      <w:r>
        <w:rPr>
          <w:sz w:val="24"/>
          <w:szCs w:val="24"/>
        </w:rPr>
        <w:t>CELESTE: 243 + 68 =</w:t>
      </w:r>
    </w:p>
    <w:p w:rsidR="00E02263" w:rsidRDefault="00EE5D97">
      <w:pPr>
        <w:numPr>
          <w:ilvl w:val="0"/>
          <w:numId w:val="6"/>
        </w:numPr>
        <w:tabs>
          <w:tab w:val="left" w:pos="2070"/>
        </w:tabs>
        <w:rPr>
          <w:sz w:val="24"/>
          <w:szCs w:val="24"/>
        </w:rPr>
      </w:pPr>
      <w:r>
        <w:rPr>
          <w:sz w:val="24"/>
          <w:szCs w:val="24"/>
        </w:rPr>
        <w:t>VERDE CLARO: 705 – 562 =</w:t>
      </w:r>
    </w:p>
    <w:p w:rsidR="00E02263" w:rsidRDefault="00EE5D97">
      <w:pPr>
        <w:rPr>
          <w:b/>
        </w:rPr>
      </w:pPr>
      <w:r>
        <w:rPr>
          <w:b/>
        </w:rPr>
        <w:t>Jueves 22 de octubre de 2020</w:t>
      </w:r>
    </w:p>
    <w:p w:rsidR="00E02263" w:rsidRDefault="00EE5D97">
      <w:pPr>
        <w:rPr>
          <w:b/>
        </w:rPr>
      </w:pPr>
      <w:r>
        <w:rPr>
          <w:noProof/>
        </w:rPr>
        <w:drawing>
          <wp:inline distT="0" distB="0" distL="0" distR="0">
            <wp:extent cx="2599999" cy="528621"/>
            <wp:effectExtent l="0" t="0" r="0" b="0"/>
            <wp:docPr id="1703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2599999" cy="528621"/>
                    </a:xfrm>
                    <a:prstGeom prst="rect">
                      <a:avLst/>
                    </a:prstGeom>
                    <a:ln/>
                  </pic:spPr>
                </pic:pic>
              </a:graphicData>
            </a:graphic>
          </wp:inline>
        </w:drawing>
      </w:r>
    </w:p>
    <w:p w:rsidR="00E02263" w:rsidRDefault="00EE5D97">
      <w:pPr>
        <w:rPr>
          <w:b/>
        </w:rPr>
      </w:pPr>
      <w:r>
        <w:rPr>
          <w:noProof/>
        </w:rPr>
        <w:drawing>
          <wp:inline distT="0" distB="0" distL="0" distR="0">
            <wp:extent cx="5400040" cy="223520"/>
            <wp:effectExtent l="0" t="0" r="0" b="0"/>
            <wp:docPr id="1703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400040" cy="223520"/>
                    </a:xfrm>
                    <a:prstGeom prst="rect">
                      <a:avLst/>
                    </a:prstGeom>
                    <a:ln/>
                  </pic:spPr>
                </pic:pic>
              </a:graphicData>
            </a:graphic>
          </wp:inline>
        </w:drawing>
      </w:r>
    </w:p>
    <w:p w:rsidR="00E02263" w:rsidRDefault="00EE5D97">
      <w:pPr>
        <w:jc w:val="center"/>
        <w:rPr>
          <w:b/>
        </w:rPr>
      </w:pPr>
      <w:r>
        <w:rPr>
          <w:noProof/>
        </w:rPr>
        <w:drawing>
          <wp:inline distT="0" distB="0" distL="0" distR="0">
            <wp:extent cx="1200150" cy="161925"/>
            <wp:effectExtent l="0" t="0" r="0" b="0"/>
            <wp:docPr id="1703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1200150" cy="161925"/>
                    </a:xfrm>
                    <a:prstGeom prst="rect">
                      <a:avLst/>
                    </a:prstGeom>
                    <a:ln/>
                  </pic:spPr>
                </pic:pic>
              </a:graphicData>
            </a:graphic>
          </wp:inline>
        </w:drawing>
      </w:r>
    </w:p>
    <w:p w:rsidR="00E02263" w:rsidRDefault="00EE5D97">
      <w:pPr>
        <w:tabs>
          <w:tab w:val="left" w:pos="2070"/>
        </w:tabs>
        <w:rPr>
          <w:b/>
          <w:color w:val="FFD965"/>
          <w:sz w:val="28"/>
          <w:szCs w:val="28"/>
        </w:rPr>
      </w:pPr>
      <w:r>
        <w:rPr>
          <w:b/>
          <w:color w:val="FFD965"/>
          <w:sz w:val="28"/>
          <w:szCs w:val="28"/>
        </w:rPr>
        <w:t>¡A descomponer!</w:t>
      </w:r>
    </w:p>
    <w:p w:rsidR="00E02263" w:rsidRDefault="00EE5D97">
      <w:pPr>
        <w:tabs>
          <w:tab w:val="left" w:pos="2070"/>
        </w:tabs>
        <w:rPr>
          <w:sz w:val="24"/>
          <w:szCs w:val="24"/>
        </w:rPr>
      </w:pPr>
      <w:r>
        <w:rPr>
          <w:sz w:val="24"/>
          <w:szCs w:val="24"/>
        </w:rPr>
        <w:t>Al ingresar en el siguiente link vas a encontrar unas ¡cajas mist</w:t>
      </w:r>
      <w:r>
        <w:rPr>
          <w:sz w:val="24"/>
          <w:szCs w:val="24"/>
        </w:rPr>
        <w:t>eriosas! Haz click en 4 de ellas al azar y descompone aditivamente en tu cuaderno los números que te tocaron,  de dos formas diferentes.</w:t>
      </w:r>
    </w:p>
    <w:p w:rsidR="00E02263" w:rsidRDefault="00EE5D97">
      <w:pPr>
        <w:tabs>
          <w:tab w:val="left" w:pos="2070"/>
        </w:tabs>
        <w:rPr>
          <w:sz w:val="24"/>
          <w:szCs w:val="24"/>
        </w:rPr>
      </w:pPr>
      <w:hyperlink r:id="rId27">
        <w:r>
          <w:rPr>
            <w:color w:val="0563C1"/>
            <w:sz w:val="24"/>
            <w:szCs w:val="24"/>
            <w:u w:val="single"/>
          </w:rPr>
          <w:t>https://wordwall.net/resource/51284</w:t>
        </w:r>
        <w:r>
          <w:rPr>
            <w:color w:val="0563C1"/>
            <w:sz w:val="24"/>
            <w:szCs w:val="24"/>
            <w:u w:val="single"/>
          </w:rPr>
          <w:t>46/descomponemos-aditivamente</w:t>
        </w:r>
      </w:hyperlink>
      <w:r>
        <w:rPr>
          <w:sz w:val="24"/>
          <w:szCs w:val="24"/>
        </w:rPr>
        <w:t xml:space="preserve"> </w:t>
      </w:r>
    </w:p>
    <w:p w:rsidR="00E02263" w:rsidRDefault="00E02263">
      <w:pPr>
        <w:jc w:val="center"/>
        <w:rPr>
          <w:b/>
        </w:rPr>
      </w:pPr>
    </w:p>
    <w:p w:rsidR="00E02263" w:rsidRDefault="00EE5D97">
      <w:pPr>
        <w:jc w:val="center"/>
        <w:rPr>
          <w:b/>
        </w:rPr>
      </w:pPr>
      <w:r>
        <w:rPr>
          <w:noProof/>
        </w:rPr>
        <w:drawing>
          <wp:inline distT="0" distB="0" distL="0" distR="0">
            <wp:extent cx="742950" cy="257175"/>
            <wp:effectExtent l="0" t="0" r="0" b="0"/>
            <wp:docPr id="1703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742950" cy="257175"/>
                    </a:xfrm>
                    <a:prstGeom prst="rect">
                      <a:avLst/>
                    </a:prstGeom>
                    <a:ln/>
                  </pic:spPr>
                </pic:pic>
              </a:graphicData>
            </a:graphic>
          </wp:inline>
        </w:drawing>
      </w:r>
    </w:p>
    <w:p w:rsidR="00E02263" w:rsidRDefault="00EE5D97">
      <w:pPr>
        <w:jc w:val="center"/>
      </w:pPr>
      <w:r>
        <w:rPr>
          <w:noProof/>
        </w:rPr>
        <w:drawing>
          <wp:inline distT="0" distB="0" distL="0" distR="0">
            <wp:extent cx="865865" cy="282984"/>
            <wp:effectExtent l="0" t="0" r="0" b="0"/>
            <wp:docPr id="1703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865865" cy="282984"/>
                    </a:xfrm>
                    <a:prstGeom prst="rect">
                      <a:avLst/>
                    </a:prstGeom>
                    <a:ln/>
                  </pic:spPr>
                </pic:pic>
              </a:graphicData>
            </a:graphic>
          </wp:inline>
        </w:drawing>
      </w:r>
    </w:p>
    <w:p w:rsidR="00E02263" w:rsidRDefault="00EE5D97">
      <w:pPr>
        <w:tabs>
          <w:tab w:val="left" w:pos="2070"/>
        </w:tabs>
        <w:rPr>
          <w:b/>
          <w:sz w:val="24"/>
          <w:szCs w:val="24"/>
        </w:rPr>
      </w:pPr>
      <w:r>
        <w:rPr>
          <w:b/>
          <w:sz w:val="24"/>
          <w:szCs w:val="24"/>
        </w:rPr>
        <w:t>Trabajamos con el video de la Seño Belu</w:t>
      </w:r>
    </w:p>
    <w:p w:rsidR="00E02263" w:rsidRDefault="00EE5D97">
      <w:pPr>
        <w:tabs>
          <w:tab w:val="left" w:pos="2070"/>
        </w:tabs>
        <w:rPr>
          <w:b/>
          <w:sz w:val="24"/>
          <w:szCs w:val="24"/>
        </w:rPr>
      </w:pPr>
      <w:hyperlink r:id="rId29">
        <w:r>
          <w:rPr>
            <w:b/>
            <w:color w:val="1155CC"/>
            <w:sz w:val="24"/>
            <w:szCs w:val="24"/>
            <w:u w:val="single"/>
          </w:rPr>
          <w:t>https://youtu.be/XV_a4ssWEOk</w:t>
        </w:r>
      </w:hyperlink>
      <w:r>
        <w:rPr>
          <w:b/>
          <w:sz w:val="24"/>
          <w:szCs w:val="24"/>
        </w:rPr>
        <w:t xml:space="preserve"> </w:t>
      </w:r>
    </w:p>
    <w:p w:rsidR="00E02263" w:rsidRDefault="00EE5D97">
      <w:pPr>
        <w:tabs>
          <w:tab w:val="left" w:pos="2070"/>
        </w:tabs>
        <w:rPr>
          <w:b/>
          <w:sz w:val="24"/>
          <w:szCs w:val="24"/>
        </w:rPr>
      </w:pPr>
      <w:r>
        <w:rPr>
          <w:b/>
          <w:sz w:val="24"/>
          <w:szCs w:val="24"/>
        </w:rPr>
        <w:t>Trabajamos con el video de la Seño Cele</w:t>
      </w:r>
    </w:p>
    <w:p w:rsidR="00E02263" w:rsidRDefault="00EE5D97">
      <w:pPr>
        <w:tabs>
          <w:tab w:val="left" w:pos="2070"/>
        </w:tabs>
        <w:rPr>
          <w:b/>
          <w:sz w:val="24"/>
          <w:szCs w:val="24"/>
        </w:rPr>
      </w:pPr>
      <w:hyperlink r:id="rId30">
        <w:r>
          <w:rPr>
            <w:b/>
            <w:color w:val="1155CC"/>
            <w:sz w:val="24"/>
            <w:szCs w:val="24"/>
            <w:u w:val="single"/>
          </w:rPr>
          <w:t>https://youtu.</w:t>
        </w:r>
        <w:r>
          <w:rPr>
            <w:b/>
            <w:color w:val="1155CC"/>
            <w:sz w:val="24"/>
            <w:szCs w:val="24"/>
            <w:u w:val="single"/>
          </w:rPr>
          <w:t>be/0n4ndVpMPw8</w:t>
        </w:r>
      </w:hyperlink>
      <w:r>
        <w:rPr>
          <w:b/>
          <w:sz w:val="24"/>
          <w:szCs w:val="24"/>
        </w:rPr>
        <w:t xml:space="preserve"> </w:t>
      </w:r>
    </w:p>
    <w:p w:rsidR="00E02263" w:rsidRDefault="00EE5D97">
      <w:pPr>
        <w:tabs>
          <w:tab w:val="left" w:pos="2070"/>
        </w:tabs>
        <w:rPr>
          <w:sz w:val="24"/>
          <w:szCs w:val="24"/>
        </w:rPr>
      </w:pPr>
      <w:r>
        <w:rPr>
          <w:sz w:val="24"/>
          <w:szCs w:val="24"/>
        </w:rPr>
        <w:t>Después de ver el video de la Seño realizamos la siguiente actividad y copiamos el título.</w:t>
      </w:r>
    </w:p>
    <w:p w:rsidR="00E02263" w:rsidRDefault="00EE5D97">
      <w:pPr>
        <w:tabs>
          <w:tab w:val="left" w:pos="2070"/>
        </w:tabs>
        <w:rPr>
          <w:sz w:val="24"/>
          <w:szCs w:val="24"/>
        </w:rPr>
      </w:pPr>
      <w:r>
        <w:rPr>
          <w:noProof/>
        </w:rPr>
        <w:drawing>
          <wp:inline distT="0" distB="0" distL="0" distR="0">
            <wp:extent cx="3118890" cy="385827"/>
            <wp:effectExtent l="0" t="0" r="0" b="0"/>
            <wp:docPr id="1703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3118890" cy="385827"/>
                    </a:xfrm>
                    <a:prstGeom prst="rect">
                      <a:avLst/>
                    </a:prstGeom>
                    <a:ln/>
                  </pic:spPr>
                </pic:pic>
              </a:graphicData>
            </a:graphic>
          </wp:inline>
        </w:drawing>
      </w:r>
    </w:p>
    <w:p w:rsidR="00E02263" w:rsidRDefault="00EE5D97">
      <w:pPr>
        <w:spacing w:line="240" w:lineRule="auto"/>
        <w:rPr>
          <w:rFonts w:ascii="Times New Roman" w:eastAsia="Times New Roman" w:hAnsi="Times New Roman" w:cs="Times New Roman"/>
          <w:sz w:val="24"/>
          <w:szCs w:val="24"/>
        </w:rPr>
      </w:pPr>
      <w:r>
        <w:rPr>
          <w:color w:val="000000"/>
        </w:rPr>
        <w:t xml:space="preserve">¿Cuáles creen que son las diferencias entre la leyenda, la fábula? Creamos en nuestro cuaderno o en una hoja aparte la siguiente tabla. </w:t>
      </w:r>
    </w:p>
    <w:tbl>
      <w:tblPr>
        <w:tblStyle w:val="a1"/>
        <w:tblW w:w="6936" w:type="dxa"/>
        <w:tblInd w:w="0" w:type="dxa"/>
        <w:tblLayout w:type="fixed"/>
        <w:tblLook w:val="0400" w:firstRow="0" w:lastRow="0" w:firstColumn="0" w:lastColumn="0" w:noHBand="0" w:noVBand="1"/>
      </w:tblPr>
      <w:tblGrid>
        <w:gridCol w:w="2354"/>
        <w:gridCol w:w="2314"/>
        <w:gridCol w:w="2268"/>
      </w:tblGrid>
      <w:tr w:rsidR="00E02263">
        <w:trPr>
          <w:trHeight w:val="485"/>
        </w:trPr>
        <w:tc>
          <w:tcPr>
            <w:tcW w:w="2354" w:type="dxa"/>
            <w:tcBorders>
              <w:top w:val="single" w:sz="8" w:space="0" w:color="ED7D31"/>
              <w:left w:val="single" w:sz="8" w:space="0" w:color="ED7D31"/>
              <w:bottom w:val="single" w:sz="8" w:space="0" w:color="ED7D31"/>
            </w:tcBorders>
            <w:shd w:val="clear" w:color="auto" w:fill="ED7D31"/>
            <w:tcMar>
              <w:top w:w="100" w:type="dxa"/>
              <w:left w:w="100" w:type="dxa"/>
              <w:bottom w:w="100" w:type="dxa"/>
              <w:right w:w="100" w:type="dxa"/>
            </w:tcMar>
          </w:tcPr>
          <w:p w:rsidR="00E02263" w:rsidRDefault="00EE5D97">
            <w:pPr>
              <w:spacing w:before="240" w:after="0" w:line="240" w:lineRule="auto"/>
              <w:rPr>
                <w:rFonts w:ascii="Times New Roman" w:eastAsia="Times New Roman" w:hAnsi="Times New Roman" w:cs="Times New Roman"/>
                <w:sz w:val="24"/>
                <w:szCs w:val="24"/>
              </w:rPr>
            </w:pPr>
            <w:r>
              <w:rPr>
                <w:b/>
                <w:color w:val="FFFFFF"/>
              </w:rPr>
              <w:lastRenderedPageBreak/>
              <w:t>Características</w:t>
            </w:r>
          </w:p>
        </w:tc>
        <w:tc>
          <w:tcPr>
            <w:tcW w:w="2314" w:type="dxa"/>
            <w:tcBorders>
              <w:top w:val="single" w:sz="8" w:space="0" w:color="ED7D31"/>
              <w:bottom w:val="single" w:sz="8" w:space="0" w:color="ED7D31"/>
            </w:tcBorders>
            <w:shd w:val="clear" w:color="auto" w:fill="ED7D31"/>
            <w:tcMar>
              <w:top w:w="100" w:type="dxa"/>
              <w:left w:w="100" w:type="dxa"/>
              <w:bottom w:w="100" w:type="dxa"/>
              <w:right w:w="100" w:type="dxa"/>
            </w:tcMar>
          </w:tcPr>
          <w:p w:rsidR="00E02263" w:rsidRDefault="00EE5D97">
            <w:pPr>
              <w:spacing w:before="240" w:after="0" w:line="240" w:lineRule="auto"/>
              <w:rPr>
                <w:rFonts w:ascii="Times New Roman" w:eastAsia="Times New Roman" w:hAnsi="Times New Roman" w:cs="Times New Roman"/>
                <w:sz w:val="24"/>
                <w:szCs w:val="24"/>
              </w:rPr>
            </w:pPr>
            <w:r>
              <w:rPr>
                <w:b/>
                <w:color w:val="FFFFFF"/>
              </w:rPr>
              <w:t xml:space="preserve">   </w:t>
            </w:r>
            <w:r>
              <w:rPr>
                <w:b/>
                <w:color w:val="FFFFFF"/>
              </w:rPr>
              <w:tab/>
              <w:t>Fábula</w:t>
            </w:r>
          </w:p>
        </w:tc>
        <w:tc>
          <w:tcPr>
            <w:tcW w:w="2268" w:type="dxa"/>
            <w:tcBorders>
              <w:top w:val="single" w:sz="8" w:space="0" w:color="ED7D31"/>
              <w:bottom w:val="single" w:sz="8" w:space="0" w:color="ED7D31"/>
            </w:tcBorders>
            <w:shd w:val="clear" w:color="auto" w:fill="ED7D31"/>
            <w:tcMar>
              <w:top w:w="100" w:type="dxa"/>
              <w:left w:w="100" w:type="dxa"/>
              <w:bottom w:w="100" w:type="dxa"/>
              <w:right w:w="100" w:type="dxa"/>
            </w:tcMar>
          </w:tcPr>
          <w:p w:rsidR="00E02263" w:rsidRDefault="00EE5D97">
            <w:pPr>
              <w:spacing w:before="240" w:after="0" w:line="240" w:lineRule="auto"/>
              <w:rPr>
                <w:rFonts w:ascii="Times New Roman" w:eastAsia="Times New Roman" w:hAnsi="Times New Roman" w:cs="Times New Roman"/>
                <w:sz w:val="24"/>
                <w:szCs w:val="24"/>
              </w:rPr>
            </w:pPr>
            <w:r>
              <w:rPr>
                <w:b/>
                <w:color w:val="FFFFFF"/>
              </w:rPr>
              <w:t xml:space="preserve">  </w:t>
            </w:r>
            <w:r>
              <w:rPr>
                <w:b/>
                <w:color w:val="FFFFFF"/>
              </w:rPr>
              <w:tab/>
              <w:t>Leyenda</w:t>
            </w:r>
          </w:p>
          <w:p w:rsidR="00E02263" w:rsidRDefault="00E02263">
            <w:pPr>
              <w:spacing w:after="0" w:line="240" w:lineRule="auto"/>
              <w:rPr>
                <w:rFonts w:ascii="Times New Roman" w:eastAsia="Times New Roman" w:hAnsi="Times New Roman" w:cs="Times New Roman"/>
                <w:sz w:val="24"/>
                <w:szCs w:val="24"/>
              </w:rPr>
            </w:pPr>
          </w:p>
        </w:tc>
      </w:tr>
      <w:tr w:rsidR="00E02263">
        <w:trPr>
          <w:trHeight w:val="1224"/>
        </w:trPr>
        <w:tc>
          <w:tcPr>
            <w:tcW w:w="2354" w:type="dxa"/>
            <w:tcBorders>
              <w:top w:val="single" w:sz="8" w:space="0" w:color="F4B083"/>
              <w:left w:val="single" w:sz="8" w:space="0" w:color="F4B083"/>
              <w:bottom w:val="single" w:sz="8" w:space="0" w:color="F4B083"/>
              <w:right w:val="single" w:sz="8" w:space="0" w:color="F4B083"/>
            </w:tcBorders>
            <w:shd w:val="clear" w:color="auto" w:fill="FBE4D5"/>
            <w:tcMar>
              <w:top w:w="100" w:type="dxa"/>
              <w:left w:w="100" w:type="dxa"/>
              <w:bottom w:w="100" w:type="dxa"/>
              <w:right w:w="100" w:type="dxa"/>
            </w:tcMar>
          </w:tcPr>
          <w:p w:rsidR="00E02263" w:rsidRDefault="00EE5D97">
            <w:pPr>
              <w:spacing w:before="240" w:after="0" w:line="240" w:lineRule="auto"/>
              <w:rPr>
                <w:rFonts w:ascii="Times New Roman" w:eastAsia="Times New Roman" w:hAnsi="Times New Roman" w:cs="Times New Roman"/>
                <w:sz w:val="24"/>
                <w:szCs w:val="24"/>
              </w:rPr>
            </w:pPr>
            <w:r>
              <w:rPr>
                <w:b/>
              </w:rPr>
              <w:t>Personajes</w:t>
            </w:r>
          </w:p>
        </w:tc>
        <w:tc>
          <w:tcPr>
            <w:tcW w:w="2314" w:type="dxa"/>
            <w:tcBorders>
              <w:top w:val="single" w:sz="8" w:space="0" w:color="F4B083"/>
              <w:left w:val="single" w:sz="8" w:space="0" w:color="F4B083"/>
              <w:bottom w:val="single" w:sz="8" w:space="0" w:color="F4B083"/>
              <w:right w:val="single" w:sz="8" w:space="0" w:color="F4B083"/>
            </w:tcBorders>
            <w:shd w:val="clear" w:color="auto" w:fill="FBE4D5"/>
            <w:tcMar>
              <w:top w:w="100" w:type="dxa"/>
              <w:left w:w="100" w:type="dxa"/>
              <w:bottom w:w="100" w:type="dxa"/>
              <w:right w:w="100" w:type="dxa"/>
            </w:tcMar>
          </w:tcPr>
          <w:p w:rsidR="00E02263" w:rsidRDefault="00EE5D97">
            <w:pPr>
              <w:spacing w:before="240" w:after="0" w:line="240" w:lineRule="auto"/>
              <w:rPr>
                <w:rFonts w:ascii="Times New Roman" w:eastAsia="Times New Roman" w:hAnsi="Times New Roman" w:cs="Times New Roman"/>
                <w:sz w:val="24"/>
                <w:szCs w:val="24"/>
              </w:rPr>
            </w:pPr>
            <w:r>
              <w:rPr>
                <w:color w:val="000000"/>
              </w:rPr>
              <w:t> </w:t>
            </w:r>
          </w:p>
        </w:tc>
        <w:tc>
          <w:tcPr>
            <w:tcW w:w="2268" w:type="dxa"/>
            <w:tcBorders>
              <w:top w:val="single" w:sz="8" w:space="0" w:color="F4B083"/>
              <w:left w:val="single" w:sz="8" w:space="0" w:color="F4B083"/>
              <w:bottom w:val="single" w:sz="8" w:space="0" w:color="F4B083"/>
              <w:right w:val="single" w:sz="8" w:space="0" w:color="F4B083"/>
            </w:tcBorders>
            <w:shd w:val="clear" w:color="auto" w:fill="FBE4D5"/>
            <w:tcMar>
              <w:top w:w="100" w:type="dxa"/>
              <w:left w:w="100" w:type="dxa"/>
              <w:bottom w:w="100" w:type="dxa"/>
              <w:right w:w="100" w:type="dxa"/>
            </w:tcMar>
          </w:tcPr>
          <w:p w:rsidR="00E02263" w:rsidRDefault="00EE5D97">
            <w:pPr>
              <w:spacing w:before="240" w:after="0" w:line="240" w:lineRule="auto"/>
              <w:rPr>
                <w:rFonts w:ascii="Times New Roman" w:eastAsia="Times New Roman" w:hAnsi="Times New Roman" w:cs="Times New Roman"/>
                <w:sz w:val="24"/>
                <w:szCs w:val="24"/>
              </w:rPr>
            </w:pPr>
            <w:r>
              <w:rPr>
                <w:color w:val="000000"/>
              </w:rPr>
              <w:t> </w:t>
            </w:r>
          </w:p>
        </w:tc>
      </w:tr>
      <w:tr w:rsidR="00E02263">
        <w:trPr>
          <w:trHeight w:val="1224"/>
        </w:trPr>
        <w:tc>
          <w:tcPr>
            <w:tcW w:w="2354" w:type="dxa"/>
            <w:tcBorders>
              <w:top w:val="single" w:sz="8" w:space="0" w:color="F4B083"/>
              <w:left w:val="single" w:sz="8" w:space="0" w:color="F4B083"/>
              <w:bottom w:val="single" w:sz="8" w:space="0" w:color="F4B083"/>
              <w:right w:val="single" w:sz="8" w:space="0" w:color="F4B083"/>
            </w:tcBorders>
            <w:tcMar>
              <w:top w:w="100" w:type="dxa"/>
              <w:left w:w="100" w:type="dxa"/>
              <w:bottom w:w="100" w:type="dxa"/>
              <w:right w:w="100" w:type="dxa"/>
            </w:tcMar>
          </w:tcPr>
          <w:p w:rsidR="00E02263" w:rsidRDefault="00EE5D97">
            <w:pPr>
              <w:spacing w:before="240" w:after="0" w:line="240" w:lineRule="auto"/>
              <w:rPr>
                <w:rFonts w:ascii="Times New Roman" w:eastAsia="Times New Roman" w:hAnsi="Times New Roman" w:cs="Times New Roman"/>
                <w:sz w:val="24"/>
                <w:szCs w:val="24"/>
              </w:rPr>
            </w:pPr>
            <w:r>
              <w:rPr>
                <w:b/>
                <w:color w:val="000000"/>
              </w:rPr>
              <w:t>Partes</w:t>
            </w:r>
          </w:p>
        </w:tc>
        <w:tc>
          <w:tcPr>
            <w:tcW w:w="2314" w:type="dxa"/>
            <w:tcBorders>
              <w:top w:val="single" w:sz="8" w:space="0" w:color="F4B083"/>
              <w:left w:val="single" w:sz="8" w:space="0" w:color="F4B083"/>
              <w:bottom w:val="single" w:sz="8" w:space="0" w:color="F4B083"/>
              <w:right w:val="single" w:sz="8" w:space="0" w:color="F4B083"/>
            </w:tcBorders>
            <w:tcMar>
              <w:top w:w="100" w:type="dxa"/>
              <w:left w:w="100" w:type="dxa"/>
              <w:bottom w:w="100" w:type="dxa"/>
              <w:right w:w="100" w:type="dxa"/>
            </w:tcMar>
          </w:tcPr>
          <w:p w:rsidR="00E02263" w:rsidRDefault="00E02263">
            <w:pPr>
              <w:spacing w:after="0" w:line="240" w:lineRule="auto"/>
              <w:rPr>
                <w:rFonts w:ascii="Times New Roman" w:eastAsia="Times New Roman" w:hAnsi="Times New Roman" w:cs="Times New Roman"/>
                <w:sz w:val="24"/>
                <w:szCs w:val="24"/>
              </w:rPr>
            </w:pPr>
          </w:p>
        </w:tc>
        <w:tc>
          <w:tcPr>
            <w:tcW w:w="2268" w:type="dxa"/>
            <w:tcBorders>
              <w:top w:val="single" w:sz="8" w:space="0" w:color="F4B083"/>
              <w:left w:val="single" w:sz="8" w:space="0" w:color="F4B083"/>
              <w:bottom w:val="single" w:sz="8" w:space="0" w:color="F4B083"/>
              <w:right w:val="single" w:sz="8" w:space="0" w:color="F4B083"/>
            </w:tcBorders>
            <w:tcMar>
              <w:top w:w="100" w:type="dxa"/>
              <w:left w:w="100" w:type="dxa"/>
              <w:bottom w:w="100" w:type="dxa"/>
              <w:right w:w="100" w:type="dxa"/>
            </w:tcMar>
          </w:tcPr>
          <w:p w:rsidR="00E02263" w:rsidRDefault="00E02263">
            <w:pPr>
              <w:spacing w:after="0" w:line="240" w:lineRule="auto"/>
              <w:rPr>
                <w:rFonts w:ascii="Times New Roman" w:eastAsia="Times New Roman" w:hAnsi="Times New Roman" w:cs="Times New Roman"/>
                <w:sz w:val="24"/>
                <w:szCs w:val="24"/>
              </w:rPr>
            </w:pPr>
          </w:p>
        </w:tc>
      </w:tr>
      <w:tr w:rsidR="00E02263">
        <w:trPr>
          <w:trHeight w:val="1224"/>
        </w:trPr>
        <w:tc>
          <w:tcPr>
            <w:tcW w:w="2354" w:type="dxa"/>
            <w:tcBorders>
              <w:top w:val="single" w:sz="8" w:space="0" w:color="F4B083"/>
              <w:left w:val="single" w:sz="8" w:space="0" w:color="F4B083"/>
              <w:bottom w:val="single" w:sz="8" w:space="0" w:color="F4B083"/>
              <w:right w:val="single" w:sz="8" w:space="0" w:color="F4B083"/>
            </w:tcBorders>
            <w:shd w:val="clear" w:color="auto" w:fill="FBE4D5"/>
            <w:tcMar>
              <w:top w:w="100" w:type="dxa"/>
              <w:left w:w="100" w:type="dxa"/>
              <w:bottom w:w="100" w:type="dxa"/>
              <w:right w:w="100" w:type="dxa"/>
            </w:tcMar>
          </w:tcPr>
          <w:p w:rsidR="00E02263" w:rsidRDefault="00EE5D97">
            <w:pPr>
              <w:spacing w:before="240" w:after="0" w:line="240" w:lineRule="auto"/>
              <w:rPr>
                <w:rFonts w:ascii="Times New Roman" w:eastAsia="Times New Roman" w:hAnsi="Times New Roman" w:cs="Times New Roman"/>
                <w:sz w:val="24"/>
                <w:szCs w:val="24"/>
              </w:rPr>
            </w:pPr>
            <w:r>
              <w:rPr>
                <w:b/>
                <w:color w:val="000000"/>
              </w:rPr>
              <w:t>¿</w:t>
            </w:r>
            <w:r>
              <w:rPr>
                <w:b/>
              </w:rPr>
              <w:t>Cómo es el final de cada uno de estos textos</w:t>
            </w:r>
            <w:r>
              <w:rPr>
                <w:b/>
                <w:color w:val="000000"/>
              </w:rPr>
              <w:t>?</w:t>
            </w:r>
          </w:p>
        </w:tc>
        <w:tc>
          <w:tcPr>
            <w:tcW w:w="2314" w:type="dxa"/>
            <w:tcBorders>
              <w:top w:val="single" w:sz="8" w:space="0" w:color="F4B083"/>
              <w:left w:val="single" w:sz="8" w:space="0" w:color="F4B083"/>
              <w:bottom w:val="single" w:sz="8" w:space="0" w:color="F4B083"/>
              <w:right w:val="single" w:sz="8" w:space="0" w:color="F4B083"/>
            </w:tcBorders>
            <w:shd w:val="clear" w:color="auto" w:fill="FBE4D5"/>
            <w:tcMar>
              <w:top w:w="100" w:type="dxa"/>
              <w:left w:w="100" w:type="dxa"/>
              <w:bottom w:w="100" w:type="dxa"/>
              <w:right w:w="100" w:type="dxa"/>
            </w:tcMar>
          </w:tcPr>
          <w:p w:rsidR="00E02263" w:rsidRDefault="00E02263">
            <w:pPr>
              <w:spacing w:after="0" w:line="240" w:lineRule="auto"/>
              <w:rPr>
                <w:rFonts w:ascii="Times New Roman" w:eastAsia="Times New Roman" w:hAnsi="Times New Roman" w:cs="Times New Roman"/>
                <w:sz w:val="24"/>
                <w:szCs w:val="24"/>
              </w:rPr>
            </w:pPr>
          </w:p>
        </w:tc>
        <w:tc>
          <w:tcPr>
            <w:tcW w:w="2268" w:type="dxa"/>
            <w:tcBorders>
              <w:top w:val="single" w:sz="8" w:space="0" w:color="F4B083"/>
              <w:left w:val="single" w:sz="8" w:space="0" w:color="F4B083"/>
              <w:bottom w:val="single" w:sz="8" w:space="0" w:color="F4B083"/>
              <w:right w:val="single" w:sz="8" w:space="0" w:color="F4B083"/>
            </w:tcBorders>
            <w:shd w:val="clear" w:color="auto" w:fill="FBE4D5"/>
            <w:tcMar>
              <w:top w:w="100" w:type="dxa"/>
              <w:left w:w="100" w:type="dxa"/>
              <w:bottom w:w="100" w:type="dxa"/>
              <w:right w:w="100" w:type="dxa"/>
            </w:tcMar>
          </w:tcPr>
          <w:p w:rsidR="00E02263" w:rsidRDefault="00E02263">
            <w:pPr>
              <w:spacing w:after="0" w:line="240" w:lineRule="auto"/>
              <w:rPr>
                <w:rFonts w:ascii="Times New Roman" w:eastAsia="Times New Roman" w:hAnsi="Times New Roman" w:cs="Times New Roman"/>
                <w:sz w:val="24"/>
                <w:szCs w:val="24"/>
              </w:rPr>
            </w:pPr>
          </w:p>
        </w:tc>
      </w:tr>
    </w:tbl>
    <w:p w:rsidR="00E02263" w:rsidRDefault="00E02263">
      <w:pPr>
        <w:tabs>
          <w:tab w:val="left" w:pos="2070"/>
        </w:tabs>
        <w:rPr>
          <w:sz w:val="24"/>
          <w:szCs w:val="24"/>
        </w:rPr>
      </w:pPr>
    </w:p>
    <w:p w:rsidR="00E02263" w:rsidRDefault="00EE5D97">
      <w:pPr>
        <w:rPr>
          <w:b/>
        </w:rPr>
      </w:pPr>
      <w:r>
        <w:rPr>
          <w:b/>
        </w:rPr>
        <w:t>Viernes 23 de octubre de 2020</w:t>
      </w:r>
    </w:p>
    <w:p w:rsidR="00E02263" w:rsidRDefault="00EE5D97">
      <w:pPr>
        <w:rPr>
          <w:b/>
        </w:rPr>
      </w:pPr>
      <w:r>
        <w:rPr>
          <w:noProof/>
        </w:rPr>
        <w:drawing>
          <wp:inline distT="0" distB="0" distL="0" distR="0">
            <wp:extent cx="2614122" cy="581292"/>
            <wp:effectExtent l="0" t="0" r="0" b="0"/>
            <wp:docPr id="1703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2614122" cy="581292"/>
                    </a:xfrm>
                    <a:prstGeom prst="rect">
                      <a:avLst/>
                    </a:prstGeom>
                    <a:ln/>
                  </pic:spPr>
                </pic:pic>
              </a:graphicData>
            </a:graphic>
          </wp:inline>
        </w:drawing>
      </w:r>
    </w:p>
    <w:p w:rsidR="00E02263" w:rsidRDefault="00EE5D97">
      <w:pPr>
        <w:jc w:val="center"/>
        <w:rPr>
          <w:b/>
        </w:rPr>
      </w:pPr>
      <w:r>
        <w:rPr>
          <w:noProof/>
        </w:rPr>
        <w:drawing>
          <wp:inline distT="0" distB="0" distL="0" distR="0">
            <wp:extent cx="1200150" cy="161925"/>
            <wp:effectExtent l="0" t="0" r="0" b="0"/>
            <wp:docPr id="1703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1200150" cy="161925"/>
                    </a:xfrm>
                    <a:prstGeom prst="rect">
                      <a:avLst/>
                    </a:prstGeom>
                    <a:ln/>
                  </pic:spPr>
                </pic:pic>
              </a:graphicData>
            </a:graphic>
          </wp:inline>
        </w:drawing>
      </w:r>
    </w:p>
    <w:p w:rsidR="00E02263" w:rsidRDefault="00EE5D97">
      <w:pPr>
        <w:tabs>
          <w:tab w:val="left" w:pos="2070"/>
        </w:tabs>
        <w:rPr>
          <w:b/>
          <w:color w:val="A8D08D"/>
          <w:sz w:val="28"/>
          <w:szCs w:val="28"/>
        </w:rPr>
      </w:pPr>
      <w:r>
        <w:rPr>
          <w:b/>
          <w:color w:val="A8D08D"/>
          <w:sz w:val="28"/>
          <w:szCs w:val="28"/>
        </w:rPr>
        <w:t>El nombre de los números</w:t>
      </w:r>
    </w:p>
    <w:p w:rsidR="00E02263" w:rsidRDefault="00EE5D97">
      <w:pPr>
        <w:tabs>
          <w:tab w:val="left" w:pos="2070"/>
        </w:tabs>
        <w:rPr>
          <w:sz w:val="24"/>
          <w:szCs w:val="24"/>
        </w:rPr>
      </w:pPr>
      <w:r>
        <w:rPr>
          <w:sz w:val="24"/>
          <w:szCs w:val="24"/>
        </w:rPr>
        <w:t>Escribe cómo se leen los siguientes números en tu cuaderno.</w:t>
      </w:r>
    </w:p>
    <w:p w:rsidR="00E02263" w:rsidRDefault="00EE5D97">
      <w:pPr>
        <w:numPr>
          <w:ilvl w:val="0"/>
          <w:numId w:val="7"/>
        </w:numPr>
        <w:pBdr>
          <w:top w:val="nil"/>
          <w:left w:val="nil"/>
          <w:bottom w:val="nil"/>
          <w:right w:val="nil"/>
          <w:between w:val="nil"/>
        </w:pBdr>
        <w:tabs>
          <w:tab w:val="left" w:pos="2070"/>
        </w:tabs>
        <w:spacing w:after="0"/>
        <w:rPr>
          <w:color w:val="000000"/>
          <w:sz w:val="24"/>
          <w:szCs w:val="24"/>
        </w:rPr>
      </w:pPr>
      <w:r>
        <w:rPr>
          <w:color w:val="000000"/>
          <w:sz w:val="24"/>
          <w:szCs w:val="24"/>
        </w:rPr>
        <w:t>836:</w:t>
      </w:r>
    </w:p>
    <w:p w:rsidR="00E02263" w:rsidRDefault="00EE5D97">
      <w:pPr>
        <w:numPr>
          <w:ilvl w:val="0"/>
          <w:numId w:val="7"/>
        </w:numPr>
        <w:pBdr>
          <w:top w:val="nil"/>
          <w:left w:val="nil"/>
          <w:bottom w:val="nil"/>
          <w:right w:val="nil"/>
          <w:between w:val="nil"/>
        </w:pBdr>
        <w:tabs>
          <w:tab w:val="left" w:pos="2070"/>
        </w:tabs>
        <w:spacing w:after="0"/>
        <w:rPr>
          <w:color w:val="000000"/>
          <w:sz w:val="24"/>
          <w:szCs w:val="24"/>
        </w:rPr>
      </w:pPr>
      <w:r>
        <w:rPr>
          <w:color w:val="000000"/>
          <w:sz w:val="24"/>
          <w:szCs w:val="24"/>
        </w:rPr>
        <w:t>294:</w:t>
      </w:r>
    </w:p>
    <w:p w:rsidR="00E02263" w:rsidRDefault="00EE5D97">
      <w:pPr>
        <w:numPr>
          <w:ilvl w:val="0"/>
          <w:numId w:val="7"/>
        </w:numPr>
        <w:pBdr>
          <w:top w:val="nil"/>
          <w:left w:val="nil"/>
          <w:bottom w:val="nil"/>
          <w:right w:val="nil"/>
          <w:between w:val="nil"/>
        </w:pBdr>
        <w:tabs>
          <w:tab w:val="left" w:pos="2070"/>
        </w:tabs>
        <w:spacing w:after="0"/>
        <w:rPr>
          <w:color w:val="000000"/>
          <w:sz w:val="24"/>
          <w:szCs w:val="24"/>
        </w:rPr>
      </w:pPr>
      <w:r>
        <w:rPr>
          <w:color w:val="000000"/>
          <w:sz w:val="24"/>
          <w:szCs w:val="24"/>
        </w:rPr>
        <w:t>902:</w:t>
      </w:r>
    </w:p>
    <w:p w:rsidR="00E02263" w:rsidRDefault="00EE5D97">
      <w:pPr>
        <w:numPr>
          <w:ilvl w:val="0"/>
          <w:numId w:val="7"/>
        </w:numPr>
        <w:pBdr>
          <w:top w:val="nil"/>
          <w:left w:val="nil"/>
          <w:bottom w:val="nil"/>
          <w:right w:val="nil"/>
          <w:between w:val="nil"/>
        </w:pBdr>
        <w:tabs>
          <w:tab w:val="left" w:pos="2070"/>
        </w:tabs>
        <w:spacing w:after="0"/>
        <w:rPr>
          <w:color w:val="000000"/>
          <w:sz w:val="24"/>
          <w:szCs w:val="24"/>
        </w:rPr>
      </w:pPr>
      <w:r>
        <w:rPr>
          <w:color w:val="000000"/>
          <w:sz w:val="24"/>
          <w:szCs w:val="24"/>
        </w:rPr>
        <w:t>467:</w:t>
      </w:r>
    </w:p>
    <w:p w:rsidR="00E02263" w:rsidRDefault="00EE5D97">
      <w:pPr>
        <w:numPr>
          <w:ilvl w:val="0"/>
          <w:numId w:val="7"/>
        </w:numPr>
        <w:pBdr>
          <w:top w:val="nil"/>
          <w:left w:val="nil"/>
          <w:bottom w:val="nil"/>
          <w:right w:val="nil"/>
          <w:between w:val="nil"/>
        </w:pBdr>
        <w:tabs>
          <w:tab w:val="left" w:pos="2070"/>
        </w:tabs>
        <w:spacing w:after="0"/>
        <w:rPr>
          <w:color w:val="000000"/>
          <w:sz w:val="24"/>
          <w:szCs w:val="24"/>
        </w:rPr>
      </w:pPr>
      <w:r>
        <w:rPr>
          <w:color w:val="000000"/>
          <w:sz w:val="24"/>
          <w:szCs w:val="24"/>
        </w:rPr>
        <w:t>645:</w:t>
      </w:r>
    </w:p>
    <w:p w:rsidR="00E02263" w:rsidRDefault="00EE5D97">
      <w:pPr>
        <w:numPr>
          <w:ilvl w:val="0"/>
          <w:numId w:val="7"/>
        </w:numPr>
        <w:pBdr>
          <w:top w:val="nil"/>
          <w:left w:val="nil"/>
          <w:bottom w:val="nil"/>
          <w:right w:val="nil"/>
          <w:between w:val="nil"/>
        </w:pBdr>
        <w:tabs>
          <w:tab w:val="left" w:pos="2070"/>
        </w:tabs>
        <w:rPr>
          <w:color w:val="000000"/>
          <w:sz w:val="24"/>
          <w:szCs w:val="24"/>
        </w:rPr>
      </w:pPr>
      <w:r>
        <w:rPr>
          <w:color w:val="000000"/>
          <w:sz w:val="24"/>
          <w:szCs w:val="24"/>
        </w:rPr>
        <w:t>598:</w:t>
      </w:r>
    </w:p>
    <w:p w:rsidR="00E02263" w:rsidRDefault="00EE5D97">
      <w:pPr>
        <w:spacing w:before="240" w:after="0" w:line="240" w:lineRule="auto"/>
        <w:jc w:val="both"/>
        <w:rPr>
          <w:b/>
          <w:color w:val="A64D79"/>
          <w:sz w:val="28"/>
          <w:szCs w:val="28"/>
        </w:rPr>
      </w:pPr>
      <w:r>
        <w:rPr>
          <w:b/>
          <w:color w:val="A64D79"/>
          <w:sz w:val="28"/>
          <w:szCs w:val="28"/>
        </w:rPr>
        <w:t>¡A resolver!</w:t>
      </w:r>
    </w:p>
    <w:p w:rsidR="00E02263" w:rsidRDefault="00EE5D97">
      <w:pPr>
        <w:numPr>
          <w:ilvl w:val="0"/>
          <w:numId w:val="3"/>
        </w:numPr>
        <w:spacing w:before="240" w:after="0" w:line="240" w:lineRule="auto"/>
        <w:jc w:val="both"/>
      </w:pPr>
      <w:r>
        <w:t>450 + 210=</w:t>
      </w:r>
    </w:p>
    <w:p w:rsidR="00E02263" w:rsidRDefault="00EE5D97">
      <w:pPr>
        <w:numPr>
          <w:ilvl w:val="0"/>
          <w:numId w:val="3"/>
        </w:numPr>
        <w:spacing w:after="0" w:line="240" w:lineRule="auto"/>
        <w:jc w:val="both"/>
      </w:pPr>
      <w:r>
        <w:t>330 + 250 + 400=</w:t>
      </w:r>
    </w:p>
    <w:p w:rsidR="00E02263" w:rsidRDefault="00EE5D97">
      <w:pPr>
        <w:numPr>
          <w:ilvl w:val="0"/>
          <w:numId w:val="3"/>
        </w:numPr>
        <w:spacing w:after="0" w:line="240" w:lineRule="auto"/>
        <w:jc w:val="both"/>
      </w:pPr>
      <w:r>
        <w:t>786 - 435=</w:t>
      </w:r>
    </w:p>
    <w:p w:rsidR="00E02263" w:rsidRDefault="00E02263">
      <w:pPr>
        <w:spacing w:before="240" w:after="0" w:line="240" w:lineRule="auto"/>
        <w:jc w:val="both"/>
        <w:rPr>
          <w:rFonts w:ascii="Arial" w:eastAsia="Arial" w:hAnsi="Arial" w:cs="Arial"/>
        </w:rPr>
      </w:pPr>
    </w:p>
    <w:p w:rsidR="00E02263" w:rsidRDefault="00EE5D97">
      <w:pPr>
        <w:jc w:val="center"/>
        <w:rPr>
          <w:b/>
        </w:rPr>
      </w:pPr>
      <w:r>
        <w:rPr>
          <w:noProof/>
        </w:rPr>
        <w:drawing>
          <wp:inline distT="0" distB="0" distL="0" distR="0">
            <wp:extent cx="1657350" cy="171450"/>
            <wp:effectExtent l="0" t="0" r="0" b="0"/>
            <wp:docPr id="1703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1657350" cy="171450"/>
                    </a:xfrm>
                    <a:prstGeom prst="rect">
                      <a:avLst/>
                    </a:prstGeom>
                    <a:ln/>
                  </pic:spPr>
                </pic:pic>
              </a:graphicData>
            </a:graphic>
          </wp:inline>
        </w:drawing>
      </w:r>
    </w:p>
    <w:p w:rsidR="00E02263" w:rsidRDefault="00EE5D97">
      <w:pPr>
        <w:spacing w:after="0" w:line="240" w:lineRule="auto"/>
        <w:jc w:val="both"/>
        <w:rPr>
          <w:b/>
          <w:sz w:val="24"/>
          <w:szCs w:val="24"/>
        </w:rPr>
      </w:pPr>
      <w:r>
        <w:rPr>
          <w:b/>
          <w:sz w:val="24"/>
          <w:szCs w:val="24"/>
        </w:rPr>
        <w:lastRenderedPageBreak/>
        <w:t>TRABAJAR EN EL CAMPO</w:t>
      </w:r>
    </w:p>
    <w:p w:rsidR="00E02263" w:rsidRDefault="00EE5D97">
      <w:pPr>
        <w:spacing w:before="240" w:after="0" w:line="240" w:lineRule="auto"/>
        <w:jc w:val="both"/>
        <w:rPr>
          <w:sz w:val="24"/>
          <w:szCs w:val="24"/>
        </w:rPr>
      </w:pPr>
      <w:r>
        <w:rPr>
          <w:sz w:val="24"/>
          <w:szCs w:val="24"/>
        </w:rPr>
        <w:t>Observamos y pensamos</w:t>
      </w:r>
    </w:p>
    <w:p w:rsidR="00E02263" w:rsidRDefault="00EE5D97">
      <w:pPr>
        <w:spacing w:before="240" w:after="0" w:line="240" w:lineRule="auto"/>
        <w:jc w:val="both"/>
        <w:rPr>
          <w:sz w:val="24"/>
          <w:szCs w:val="24"/>
        </w:rPr>
      </w:pPr>
      <w:r>
        <w:rPr>
          <w:sz w:val="24"/>
          <w:szCs w:val="24"/>
        </w:rPr>
        <w:t xml:space="preserve">¿Qué vemos en las siguientes imágenes? ¿Qué actividades creen que hacen? </w:t>
      </w:r>
    </w:p>
    <w:p w:rsidR="00E02263" w:rsidRDefault="00EE5D97">
      <w:pPr>
        <w:spacing w:before="240" w:after="0" w:line="240" w:lineRule="auto"/>
        <w:jc w:val="both"/>
        <w:rPr>
          <w:sz w:val="24"/>
          <w:szCs w:val="24"/>
        </w:rPr>
      </w:pPr>
      <w:r>
        <w:rPr>
          <w:sz w:val="24"/>
          <w:szCs w:val="24"/>
        </w:rPr>
        <w:t>¿Cuáles crees que son las actividades que se realizan en el campo? ¿Cuáles crees que son las actividades que se realizan en la ciudad? ¿Son importantes ambos tipos de trabajos? ¿Por qué?</w:t>
      </w:r>
    </w:p>
    <w:p w:rsidR="00E02263" w:rsidRDefault="00E02263">
      <w:pPr>
        <w:spacing w:before="240" w:after="0" w:line="240" w:lineRule="auto"/>
        <w:jc w:val="both"/>
        <w:rPr>
          <w:rFonts w:ascii="Arial" w:eastAsia="Arial" w:hAnsi="Arial" w:cs="Arial"/>
        </w:rPr>
      </w:pPr>
    </w:p>
    <w:p w:rsidR="00E02263" w:rsidRDefault="00EE5D97">
      <w:pPr>
        <w:spacing w:before="240" w:after="0" w:line="240" w:lineRule="auto"/>
        <w:jc w:val="both"/>
        <w:rPr>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466975" cy="1845945"/>
            <wp:effectExtent l="0" t="0" r="0" b="0"/>
            <wp:docPr id="17034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3"/>
                    <a:srcRect/>
                    <a:stretch>
                      <a:fillRect/>
                    </a:stretch>
                  </pic:blipFill>
                  <pic:spPr>
                    <a:xfrm>
                      <a:off x="0" y="0"/>
                      <a:ext cx="2466975" cy="184594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855595" cy="1906270"/>
            <wp:effectExtent l="0" t="0" r="0" b="0"/>
            <wp:docPr id="17035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4"/>
                    <a:srcRect/>
                    <a:stretch>
                      <a:fillRect/>
                    </a:stretch>
                  </pic:blipFill>
                  <pic:spPr>
                    <a:xfrm>
                      <a:off x="0" y="0"/>
                      <a:ext cx="2855595" cy="190627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855595" cy="1595755"/>
            <wp:effectExtent l="0" t="0" r="0" b="0"/>
            <wp:docPr id="17034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5"/>
                    <a:srcRect/>
                    <a:stretch>
                      <a:fillRect/>
                    </a:stretch>
                  </pic:blipFill>
                  <pic:spPr>
                    <a:xfrm>
                      <a:off x="0" y="0"/>
                      <a:ext cx="2855595" cy="159575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30805" cy="1742440"/>
            <wp:effectExtent l="0" t="0" r="0" b="0"/>
            <wp:docPr id="17032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6"/>
                    <a:srcRect/>
                    <a:stretch>
                      <a:fillRect/>
                    </a:stretch>
                  </pic:blipFill>
                  <pic:spPr>
                    <a:xfrm>
                      <a:off x="0" y="0"/>
                      <a:ext cx="2630805" cy="174244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sz w:val="24"/>
          <w:szCs w:val="24"/>
        </w:rPr>
        <w:t>Copiamos el siguiente título y luego realizamos la actividad.</w:t>
      </w:r>
      <w:r>
        <w:rPr>
          <w:sz w:val="24"/>
          <w:szCs w:val="24"/>
        </w:rPr>
        <w:br/>
      </w:r>
    </w:p>
    <w:p w:rsidR="00E02263" w:rsidRDefault="00EE5D97">
      <w:pPr>
        <w:spacing w:after="240" w:line="240" w:lineRule="auto"/>
        <w:rPr>
          <w:sz w:val="24"/>
          <w:szCs w:val="24"/>
        </w:rPr>
      </w:pPr>
      <w:r>
        <w:rPr>
          <w:noProof/>
        </w:rPr>
        <w:drawing>
          <wp:inline distT="0" distB="0" distL="0" distR="0">
            <wp:extent cx="4675626" cy="341435"/>
            <wp:effectExtent l="0" t="0" r="0" b="0"/>
            <wp:docPr id="17033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7"/>
                    <a:srcRect/>
                    <a:stretch>
                      <a:fillRect/>
                    </a:stretch>
                  </pic:blipFill>
                  <pic:spPr>
                    <a:xfrm>
                      <a:off x="0" y="0"/>
                      <a:ext cx="4675626" cy="341435"/>
                    </a:xfrm>
                    <a:prstGeom prst="rect">
                      <a:avLst/>
                    </a:prstGeom>
                    <a:ln/>
                  </pic:spPr>
                </pic:pic>
              </a:graphicData>
            </a:graphic>
          </wp:inline>
        </w:drawing>
      </w:r>
    </w:p>
    <w:p w:rsidR="00E02263" w:rsidRDefault="00EE5D97">
      <w:pPr>
        <w:numPr>
          <w:ilvl w:val="0"/>
          <w:numId w:val="2"/>
        </w:numPr>
        <w:spacing w:before="240" w:after="0" w:line="240" w:lineRule="auto"/>
        <w:rPr>
          <w:rFonts w:ascii="Arial" w:eastAsia="Arial" w:hAnsi="Arial" w:cs="Arial"/>
          <w:sz w:val="24"/>
          <w:szCs w:val="24"/>
        </w:rPr>
      </w:pPr>
      <w:r>
        <w:rPr>
          <w:sz w:val="24"/>
          <w:szCs w:val="24"/>
        </w:rPr>
        <w:lastRenderedPageBreak/>
        <w:t xml:space="preserve">Pensar, escribir y dibujar 1 actividad urbana y 1 rural, </w:t>
      </w:r>
      <w:r>
        <w:rPr>
          <w:b/>
          <w:sz w:val="24"/>
          <w:szCs w:val="24"/>
        </w:rPr>
        <w:t>distintas a las imágenes anteriores. </w:t>
      </w:r>
    </w:p>
    <w:sectPr w:rsidR="00E02263">
      <w:headerReference w:type="default" r:id="rId38"/>
      <w:footerReference w:type="default" r:id="rId39"/>
      <w:pgSz w:w="11906" w:h="16838"/>
      <w:pgMar w:top="1133" w:right="1701" w:bottom="1417" w:left="1701"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5D97" w:rsidRDefault="00EE5D97">
      <w:pPr>
        <w:spacing w:after="0" w:line="240" w:lineRule="auto"/>
      </w:pPr>
      <w:r>
        <w:separator/>
      </w:r>
    </w:p>
  </w:endnote>
  <w:endnote w:type="continuationSeparator" w:id="0">
    <w:p w:rsidR="00EE5D97" w:rsidRDefault="00EE5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263" w:rsidRDefault="00EE5D97">
    <w:pPr>
      <w:jc w:val="right"/>
    </w:pPr>
    <w:r>
      <w:fldChar w:fldCharType="begin"/>
    </w:r>
    <w:r>
      <w:instrText>PAGE</w:instrText>
    </w:r>
    <w:r w:rsidR="00D75FEB">
      <w:fldChar w:fldCharType="separate"/>
    </w:r>
    <w:r w:rsidR="00D75FEB">
      <w:rPr>
        <w:noProof/>
      </w:rPr>
      <w:t>2</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5D97" w:rsidRDefault="00EE5D97">
      <w:pPr>
        <w:spacing w:after="0" w:line="240" w:lineRule="auto"/>
      </w:pPr>
      <w:r>
        <w:separator/>
      </w:r>
    </w:p>
  </w:footnote>
  <w:footnote w:type="continuationSeparator" w:id="0">
    <w:p w:rsidR="00EE5D97" w:rsidRDefault="00EE5D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263" w:rsidRDefault="00EE5D97">
    <w:pPr>
      <w:spacing w:before="240" w:after="0" w:line="276" w:lineRule="auto"/>
      <w:rPr>
        <w:rFonts w:ascii="Arial" w:eastAsia="Arial" w:hAnsi="Arial" w:cs="Arial"/>
        <w:sz w:val="28"/>
        <w:szCs w:val="28"/>
      </w:rPr>
    </w:pPr>
    <w:r>
      <w:rPr>
        <w:rFonts w:ascii="Arial" w:eastAsia="Arial" w:hAnsi="Arial" w:cs="Arial"/>
        <w:noProof/>
        <w:sz w:val="28"/>
        <w:szCs w:val="28"/>
      </w:rPr>
      <w:drawing>
        <wp:inline distT="114300" distB="114300" distL="114300" distR="114300">
          <wp:extent cx="381000" cy="504825"/>
          <wp:effectExtent l="0" t="0" r="0" b="0"/>
          <wp:docPr id="1703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0" cy="504825"/>
                  </a:xfrm>
                  <a:prstGeom prst="rect">
                    <a:avLst/>
                  </a:prstGeom>
                  <a:ln/>
                </pic:spPr>
              </pic:pic>
            </a:graphicData>
          </a:graphic>
        </wp:inline>
      </w:drawing>
    </w:r>
    <w:r>
      <w:rPr>
        <w:rFonts w:ascii="Arial" w:eastAsia="Arial" w:hAnsi="Arial" w:cs="Arial"/>
        <w:sz w:val="28"/>
        <w:szCs w:val="28"/>
      </w:rPr>
      <w:t xml:space="preserve"> </w:t>
    </w:r>
    <w:r>
      <w:rPr>
        <w:rFonts w:ascii="Arial" w:eastAsia="Arial" w:hAnsi="Arial" w:cs="Arial"/>
        <w:sz w:val="28"/>
        <w:szCs w:val="28"/>
      </w:rPr>
      <w:tab/>
      <w:t xml:space="preserve">ESCUELA NUESTRA SEÑORA DEL VALLE  </w:t>
    </w:r>
    <w:r>
      <w:rPr>
        <w:rFonts w:ascii="Arial" w:eastAsia="Arial" w:hAnsi="Arial" w:cs="Arial"/>
        <w:noProof/>
        <w:sz w:val="28"/>
        <w:szCs w:val="28"/>
      </w:rPr>
      <w:drawing>
        <wp:inline distT="114300" distB="114300" distL="114300" distR="114300">
          <wp:extent cx="533400" cy="619125"/>
          <wp:effectExtent l="0" t="0" r="0" b="0"/>
          <wp:docPr id="1703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533400" cy="619125"/>
                  </a:xfrm>
                  <a:prstGeom prst="rect">
                    <a:avLst/>
                  </a:prstGeom>
                  <a:ln/>
                </pic:spPr>
              </pic:pic>
            </a:graphicData>
          </a:graphic>
        </wp:inline>
      </w:drawing>
    </w:r>
  </w:p>
  <w:p w:rsidR="00E02263" w:rsidRDefault="00E02263">
    <w:pPr>
      <w:spacing w:before="240" w:after="0" w:line="276" w:lineRule="auto"/>
      <w:rPr>
        <w:rFonts w:ascii="Arial" w:eastAsia="Arial" w:hAnsi="Arial" w:cs="Arial"/>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70875"/>
    <w:multiLevelType w:val="multilevel"/>
    <w:tmpl w:val="2954EB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A6A15D7"/>
    <w:multiLevelType w:val="multilevel"/>
    <w:tmpl w:val="36BC24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912B80"/>
    <w:multiLevelType w:val="multilevel"/>
    <w:tmpl w:val="043854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43D5773"/>
    <w:multiLevelType w:val="multilevel"/>
    <w:tmpl w:val="279049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1005F3C"/>
    <w:multiLevelType w:val="multilevel"/>
    <w:tmpl w:val="87B6F8A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44610962"/>
    <w:multiLevelType w:val="multilevel"/>
    <w:tmpl w:val="29889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2AA6573"/>
    <w:multiLevelType w:val="multilevel"/>
    <w:tmpl w:val="68446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D810561"/>
    <w:multiLevelType w:val="multilevel"/>
    <w:tmpl w:val="1292B1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4"/>
  </w:num>
  <w:num w:numId="2">
    <w:abstractNumId w:val="7"/>
  </w:num>
  <w:num w:numId="3">
    <w:abstractNumId w:val="6"/>
  </w:num>
  <w:num w:numId="4">
    <w:abstractNumId w:val="0"/>
  </w:num>
  <w:num w:numId="5">
    <w:abstractNumId w:val="5"/>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263"/>
    <w:rsid w:val="00D75FEB"/>
    <w:rsid w:val="00E02263"/>
    <w:rsid w:val="00EE5D9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FEDF79-6995-473D-BEAC-93EFF326E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387"/>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Prrafodelista">
    <w:name w:val="List Paragraph"/>
    <w:basedOn w:val="Normal"/>
    <w:uiPriority w:val="34"/>
    <w:qFormat/>
    <w:rsid w:val="00835387"/>
    <w:pPr>
      <w:ind w:left="720"/>
      <w:contextualSpacing/>
    </w:pPr>
    <w:rPr>
      <w:lang w:val="en-US"/>
    </w:rPr>
  </w:style>
  <w:style w:type="table" w:styleId="Tablaconcuadrcula">
    <w:name w:val="Table Grid"/>
    <w:basedOn w:val="Tablanormal"/>
    <w:uiPriority w:val="39"/>
    <w:rsid w:val="0083538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35387"/>
    <w:rPr>
      <w:color w:val="0563C1" w:themeColor="hyperlink"/>
      <w:u w:val="single"/>
    </w:rPr>
  </w:style>
  <w:style w:type="paragraph" w:styleId="NormalWeb">
    <w:name w:val="Normal (Web)"/>
    <w:basedOn w:val="Normal"/>
    <w:uiPriority w:val="99"/>
    <w:unhideWhenUsed/>
    <w:rsid w:val="00FC00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Fuentedeprrafopredeter"/>
    <w:uiPriority w:val="99"/>
    <w:semiHidden/>
    <w:unhideWhenUsed/>
    <w:rsid w:val="006F6EB5"/>
    <w:rPr>
      <w:color w:val="605E5C"/>
      <w:shd w:val="clear" w:color="auto" w:fill="E1DFDD"/>
    </w:rPr>
  </w:style>
  <w:style w:type="character" w:customStyle="1" w:styleId="apple-tab-span">
    <w:name w:val="apple-tab-span"/>
    <w:basedOn w:val="Fuentedeprrafopredeter"/>
    <w:rsid w:val="006F6EB5"/>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youtu.be/mWE8Yb-mYBY" TargetMode="External"/><Relationship Id="rId34" Type="http://schemas.openxmlformats.org/officeDocument/2006/relationships/image" Target="media/image20.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19.jp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youtube.com/watch?v=afE6g1ziAi0" TargetMode="External"/><Relationship Id="rId29" Type="http://schemas.openxmlformats.org/officeDocument/2006/relationships/hyperlink" Target="https://youtu.be/XV_a4ssWEO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ordwall.net/es/resource/3938873/la-liebre-y-la-tortuga"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2.jp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youtu.be/fYYxCBT7rm4" TargetMode="External"/><Relationship Id="rId27" Type="http://schemas.openxmlformats.org/officeDocument/2006/relationships/hyperlink" Target="https://wordwall.net/resource/5128446/descomponemos-aditivamente" TargetMode="External"/><Relationship Id="rId30" Type="http://schemas.openxmlformats.org/officeDocument/2006/relationships/hyperlink" Target="https://youtu.be/0n4ndVpMPw8" TargetMode="External"/><Relationship Id="rId35" Type="http://schemas.openxmlformats.org/officeDocument/2006/relationships/image" Target="media/image21.jp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AdrM8cjgPo8ZhrIbCB1PYvnEJw==">AMUW2mUhtD9DsXIeIBvI9PECwuq7VVkWgxUYjU5VytX/EcgXMI6Esl714aoxnfWPm8qwk2PRIHNgl7GcQ1YSjor9Rl/hEizBxQS4S+x28aJQL133uco6M24=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1007</Words>
  <Characters>5542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Cele Nazar</dc:creator>
  <cp:lastModifiedBy>Usuario</cp:lastModifiedBy>
  <cp:revision>2</cp:revision>
  <dcterms:created xsi:type="dcterms:W3CDTF">2020-10-18T17:24:00Z</dcterms:created>
  <dcterms:modified xsi:type="dcterms:W3CDTF">2020-10-18T17:24:00Z</dcterms:modified>
</cp:coreProperties>
</file>