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ESCUELA NUESTRA SEÑORA DEL VALLE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4" name="image9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1" name="image5.png"/>
            <a:graphic>
              <a:graphicData uri="http://schemas.openxmlformats.org/drawingml/2006/picture">
                <pic:pic>
                  <pic:nvPicPr>
                    <pic:cNvPr descr="؈ؐ 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Queridos chicos y estimadas familias: ¡ Continúa el agradecimiento por tanto compromiso y esfuerzo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! ¡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Espero que se encuentren muy bien ! ¡ Seguimos avanzando ! 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Para una mayor organización de los trabajos dejo el link de un formulario para enviarlos a través del mismo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Roboto" w:cs="Roboto" w:eastAsia="Roboto" w:hAnsi="Roboto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https://docs.google.com/forms/d/1H9uyCL0QvpjBtEEoTLjqdvDeJlPPxBCRK_6KDgq9dX4/edit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 afectuoso saludo        Miss Marian 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shd w:fill="a4c2f4" w:val="clear"/>
          <w:rtl w:val="0"/>
        </w:rPr>
        <w:t xml:space="preserve">May 26th and 27th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6d9eeb" w:val="clear"/>
          <w:rtl w:val="0"/>
        </w:rPr>
        <w:t xml:space="preserve">3rd grade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60" w:line="25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May 25th</w:t>
      </w:r>
      <w:r w:rsidDel="00000000" w:rsidR="00000000" w:rsidRPr="00000000">
        <w:rPr>
          <w:sz w:val="28"/>
          <w:szCs w:val="28"/>
          <w:rtl w:val="0"/>
        </w:rPr>
        <w:t xml:space="preserve">   Let´s celebrate!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1357313" cy="134231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1342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33488" cy="1233488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33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31357" cy="62388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25777" l="0" r="0" t="23555"/>
                    <a:stretch>
                      <a:fillRect/>
                    </a:stretch>
                  </pic:blipFill>
                  <pic:spPr>
                    <a:xfrm>
                      <a:off x="0" y="0"/>
                      <a:ext cx="1231357" cy="62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90638" cy="975482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975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Hello dear children ! How are you?  Very well ? Fine? So so ? _____________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Let's keep working ! 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Revision 1. Classroom 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https://youtu.be/bD3zqGzusms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      2. How old are you ?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https://youtu.be/AIRgNiSAmRc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      3. There is / There are 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https://youtu.be/fZnPCo3SMOU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Watch the presentation 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https://docs.google.com/presentation/d/1-TMxDu84P3d4sGyCDepCr5U6Le4wx-QfyCgI2gRkTx8/edit?usp=sharing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Pupil's book pages 12 and 13 / Activity book pages 10 and 11 </w:t>
      </w:r>
    </w:p>
    <w:p w:rsidR="00000000" w:rsidDel="00000000" w:rsidP="00000000" w:rsidRDefault="00000000" w:rsidRPr="00000000" w14:paraId="00000018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Pupil's book page 13 - Look at the pictures </w:t>
      </w:r>
    </w:p>
    <w:p w:rsidR="00000000" w:rsidDel="00000000" w:rsidP="00000000" w:rsidRDefault="00000000" w:rsidRPr="00000000" w14:paraId="0000001A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Roboto" w:cs="Roboto" w:eastAsia="Roboto" w:hAnsi="Roboto"/>
          <w:color w:val="6aa84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Picture 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:  Write “TRUE”  or “ FALSE”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 ( mirar el dibujo A y escribir si las oraciones son</w:t>
      </w:r>
    </w:p>
    <w:p w:rsidR="00000000" w:rsidDel="00000000" w:rsidP="00000000" w:rsidRDefault="00000000" w:rsidRPr="00000000" w14:paraId="0000001C">
      <w:pPr>
        <w:ind w:left="720" w:firstLine="0"/>
        <w:rPr>
          <w:rFonts w:ascii="Roboto" w:cs="Roboto" w:eastAsia="Roboto" w:hAnsi="Roboto"/>
          <w:color w:val="6aa84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                                                                             verdaderas o falsas)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There are six trees. 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There are three butterflies. 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There are five birds. 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There is a spaceship. ___________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There are three brown rocks. _________</w:t>
      </w:r>
    </w:p>
    <w:p w:rsidR="00000000" w:rsidDel="00000000" w:rsidP="00000000" w:rsidRDefault="00000000" w:rsidRPr="00000000" w14:paraId="00000022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Roboto" w:cs="Roboto" w:eastAsia="Roboto" w:hAnsi="Roboto"/>
          <w:color w:val="6aa84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 Picture B  Compete using There is / There are 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( mirar el dibujo B y completar las  </w:t>
      </w:r>
    </w:p>
    <w:p w:rsidR="00000000" w:rsidDel="00000000" w:rsidP="00000000" w:rsidRDefault="00000000" w:rsidRPr="00000000" w14:paraId="00000024">
      <w:pPr>
        <w:ind w:left="0" w:firstLine="0"/>
        <w:rPr>
          <w:rFonts w:ascii="Roboto" w:cs="Roboto" w:eastAsia="Roboto" w:hAnsi="Roboto"/>
          <w:color w:val="6aa84f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               oraciones usando “There is” o “There are” </w:t>
      </w:r>
    </w:p>
    <w:p w:rsidR="00000000" w:rsidDel="00000000" w:rsidP="00000000" w:rsidRDefault="00000000" w:rsidRPr="00000000" w14:paraId="00000025">
      <w:pPr>
        <w:ind w:left="0" w:firstLine="0"/>
        <w:rPr>
          <w:rFonts w:ascii="Roboto" w:cs="Roboto" w:eastAsia="Roboto" w:hAnsi="Roboto"/>
          <w:color w:val="6aa84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 three mushrooms.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 a blue pond.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 a purple animal.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 eight yellow flowers. </w:t>
      </w:r>
    </w:p>
    <w:p w:rsidR="00000000" w:rsidDel="00000000" w:rsidP="00000000" w:rsidRDefault="00000000" w:rsidRPr="00000000" w14:paraId="0000002A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Complete using There is /  There are 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 ( completar usando There is / There are 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5867400" cy="245745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2564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Pupil's book page 12  exercise 20: Draw the view from your window and write 3 or 4 sentences. </w:t>
      </w:r>
      <w:r w:rsidDel="00000000" w:rsidR="00000000" w:rsidRPr="00000000">
        <w:rPr>
          <w:rFonts w:ascii="Roboto" w:cs="Roboto" w:eastAsia="Roboto" w:hAnsi="Roboto"/>
          <w:color w:val="6aa84f"/>
          <w:sz w:val="20"/>
          <w:szCs w:val="20"/>
          <w:rtl w:val="0"/>
        </w:rPr>
        <w:t xml:space="preserve">( Dibuja la vista desde alguna de tus ventanas  y escribe 3 o 4 oraciones usando There is  / There are. Si realizás las actividades en este mismo documento, si querés, podés sacar una foto y adjuntarla 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4.5"/>
        <w:gridCol w:w="4154.5"/>
        <w:tblGridChange w:id="0">
          <w:tblGrid>
            <w:gridCol w:w="4154.5"/>
            <w:gridCol w:w="4154.5"/>
          </w:tblGrid>
        </w:tblGridChange>
      </w:tblGrid>
      <w:tr>
        <w:tc>
          <w:tcPr>
            <w:tcBorders>
              <w:top w:color="674ea7" w:space="0" w:sz="8" w:val="single"/>
              <w:left w:color="674ea7" w:space="0" w:sz="8" w:val="single"/>
              <w:bottom w:color="674ea7" w:space="0" w:sz="8" w:val="single"/>
              <w:right w:color="674ea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74ea7" w:space="0" w:sz="8" w:val="single"/>
              <w:left w:color="674ea7" w:space="0" w:sz="8" w:val="single"/>
              <w:bottom w:color="674ea7" w:space="0" w:sz="8" w:val="single"/>
              <w:right w:color="674ea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___________________________________</w:t>
            </w:r>
          </w:p>
        </w:tc>
      </w:tr>
    </w:tbl>
    <w:p w:rsidR="00000000" w:rsidDel="00000000" w:rsidP="00000000" w:rsidRDefault="00000000" w:rsidRPr="00000000" w14:paraId="00000044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1890713" cy="18288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948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1795463" cy="1795463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1795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1038225" cy="1290638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 b="1694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90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Bye, bye dear children !                      See you next week ! </w:t>
      </w:r>
    </w:p>
    <w:p w:rsidR="00000000" w:rsidDel="00000000" w:rsidP="00000000" w:rsidRDefault="00000000" w:rsidRPr="00000000" w14:paraId="00000048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highlight w:val="gree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highlight w:val="magenta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hyperlink" Target="https://youtu.be/bD3zqGzusms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s://youtu.be/fZnPCo3SMOU" TargetMode="External"/><Relationship Id="rId14" Type="http://schemas.openxmlformats.org/officeDocument/2006/relationships/hyperlink" Target="https://youtu.be/AIRgNiSAmRc" TargetMode="External"/><Relationship Id="rId17" Type="http://schemas.openxmlformats.org/officeDocument/2006/relationships/image" Target="media/image4.png"/><Relationship Id="rId16" Type="http://schemas.openxmlformats.org/officeDocument/2006/relationships/hyperlink" Target="https://docs.google.com/presentation/d/1-TMxDu84P3d4sGyCDepCr5U6Le4wx-QfyCgI2gRkTx8/edit?usp=sharing" TargetMode="External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image" Target="media/image9.jpg"/><Relationship Id="rId18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hyperlink" Target="https://docs.google.com/forms/d/1H9uyCL0QvpjBtEEoTLjqdvDeJlPPxBCRK_6KDgq9dX4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