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91C" w:rsidRDefault="0016591C">
      <w:pPr>
        <w:spacing w:before="240" w:after="240"/>
        <w:rPr>
          <w:sz w:val="24"/>
          <w:szCs w:val="24"/>
        </w:rPr>
      </w:pPr>
    </w:p>
    <w:p w:rsidR="0016591C" w:rsidRDefault="00B2537D">
      <w:pPr>
        <w:spacing w:before="240" w:after="240"/>
        <w:ind w:left="28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664187" cy="4327184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l="37871" t="27450" r="40518" b="10049"/>
                    <a:stretch>
                      <a:fillRect/>
                    </a:stretch>
                  </pic:blipFill>
                  <pic:spPr>
                    <a:xfrm>
                      <a:off x="0" y="0"/>
                      <a:ext cx="2664187" cy="4327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B2537D">
      <w:pPr>
        <w:spacing w:before="240" w:after="240"/>
        <w:ind w:left="283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Momento de Oración...estamos en el mes del niño.</w:t>
      </w:r>
    </w:p>
    <w:p w:rsidR="0016591C" w:rsidRDefault="00B2537D">
      <w:pPr>
        <w:spacing w:before="240" w:after="240"/>
        <w:ind w:left="283"/>
        <w:jc w:val="center"/>
        <w:rPr>
          <w:sz w:val="24"/>
          <w:szCs w:val="24"/>
        </w:rPr>
      </w:pPr>
      <w:r>
        <w:rPr>
          <w:b/>
          <w:color w:val="8EAADB"/>
          <w:sz w:val="28"/>
          <w:szCs w:val="28"/>
        </w:rPr>
        <w:t>Comenzamos otra semana de “Escuela en casa”, nos ponemos en presencia del Señor haciendo la señal de la cruz y oramos...</w:t>
      </w:r>
    </w:p>
    <w:p w:rsidR="0016591C" w:rsidRDefault="00B2537D">
      <w:pPr>
        <w:spacing w:before="240" w:after="240"/>
        <w:ind w:left="28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060001" cy="2252663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l="30151" t="29688" r="24996" b="34803"/>
                    <a:stretch>
                      <a:fillRect/>
                    </a:stretch>
                  </pic:blipFill>
                  <pic:spPr>
                    <a:xfrm>
                      <a:off x="0" y="0"/>
                      <a:ext cx="5060001" cy="2252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16591C">
      <w:pPr>
        <w:shd w:val="clear" w:color="auto" w:fill="FFFFFF"/>
        <w:spacing w:before="240"/>
        <w:ind w:left="283"/>
        <w:jc w:val="center"/>
        <w:rPr>
          <w:b/>
          <w:sz w:val="28"/>
          <w:szCs w:val="28"/>
          <w:u w:val="single"/>
          <w:shd w:val="clear" w:color="auto" w:fill="93C47D"/>
        </w:rPr>
      </w:pPr>
    </w:p>
    <w:p w:rsidR="0016591C" w:rsidRDefault="00B2537D">
      <w:pPr>
        <w:shd w:val="clear" w:color="auto" w:fill="FFFFFF"/>
        <w:spacing w:before="240"/>
        <w:ind w:left="283"/>
        <w:jc w:val="right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lastRenderedPageBreak/>
        <w:t>LUNES 24 DE AGOSTO</w:t>
      </w:r>
    </w:p>
    <w:p w:rsidR="0016591C" w:rsidRDefault="00B2537D">
      <w:pPr>
        <w:shd w:val="clear" w:color="auto" w:fill="FFFFFF"/>
        <w:spacing w:before="240"/>
        <w:ind w:left="283"/>
        <w:jc w:val="center"/>
        <w:rPr>
          <w:rFonts w:ascii="Pacifico" w:eastAsia="Pacifico" w:hAnsi="Pacifico" w:cs="Pacifico"/>
          <w:b/>
          <w:sz w:val="48"/>
          <w:szCs w:val="48"/>
          <w:u w:val="single"/>
        </w:rPr>
      </w:pPr>
      <w:r>
        <w:rPr>
          <w:rFonts w:ascii="Pacifico" w:eastAsia="Pacifico" w:hAnsi="Pacifico" w:cs="Pacifico"/>
          <w:b/>
          <w:sz w:val="48"/>
          <w:szCs w:val="48"/>
          <w:u w:val="single"/>
        </w:rPr>
        <w:t>Lengua</w:t>
      </w:r>
    </w:p>
    <w:p w:rsidR="0016591C" w:rsidRDefault="00B2537D">
      <w:pPr>
        <w:shd w:val="clear" w:color="auto" w:fill="FFFFFF"/>
        <w:spacing w:before="240"/>
        <w:ind w:left="283"/>
        <w:jc w:val="center"/>
        <w:rPr>
          <w:rFonts w:ascii="Pacifico" w:eastAsia="Pacifico" w:hAnsi="Pacifico" w:cs="Pacifico"/>
          <w:b/>
          <w:sz w:val="36"/>
          <w:szCs w:val="36"/>
          <w:u w:val="single"/>
        </w:rPr>
      </w:pPr>
      <w:r>
        <w:rPr>
          <w:rFonts w:ascii="Pacifico" w:eastAsia="Pacifico" w:hAnsi="Pacifico" w:cs="Pacifico"/>
          <w:b/>
          <w:sz w:val="36"/>
          <w:szCs w:val="36"/>
          <w:u w:val="single"/>
        </w:rPr>
        <w:t>Hacemos un repaso</w:t>
      </w:r>
    </w:p>
    <w:p w:rsidR="0016591C" w:rsidRDefault="00B2537D">
      <w:pPr>
        <w:numPr>
          <w:ilvl w:val="0"/>
          <w:numId w:val="3"/>
        </w:numPr>
        <w:shd w:val="clear" w:color="auto" w:fill="FFFFFF"/>
        <w:spacing w:before="240"/>
        <w:ind w:left="283" w:firstLine="0"/>
      </w:pPr>
      <w:r>
        <w:rPr>
          <w:rFonts w:ascii="Pacifico" w:eastAsia="Pacifico" w:hAnsi="Pacifico" w:cs="Pacifico"/>
          <w:sz w:val="24"/>
          <w:szCs w:val="24"/>
        </w:rPr>
        <w:t xml:space="preserve"> </w:t>
      </w:r>
      <w:r>
        <w:rPr>
          <w:rFonts w:ascii="Pacifico" w:eastAsia="Pacifico" w:hAnsi="Pacifico" w:cs="Pacifico"/>
          <w:sz w:val="14"/>
          <w:szCs w:val="14"/>
        </w:rPr>
        <w:t xml:space="preserve">  </w:t>
      </w:r>
      <w:r>
        <w:rPr>
          <w:rFonts w:ascii="Pacifico" w:eastAsia="Pacifico" w:hAnsi="Pacifico" w:cs="Pacifico"/>
          <w:sz w:val="28"/>
          <w:szCs w:val="28"/>
        </w:rPr>
        <w:t>¡A estar atentos y encontrar rápido las palabras en la sopa de letras!</w:t>
      </w:r>
    </w:p>
    <w:p w:rsidR="0016591C" w:rsidRDefault="002906A8">
      <w:pPr>
        <w:shd w:val="clear" w:color="auto" w:fill="FFFFFF"/>
        <w:spacing w:before="240"/>
        <w:ind w:left="283"/>
        <w:rPr>
          <w:color w:val="1155CC"/>
          <w:sz w:val="28"/>
          <w:szCs w:val="28"/>
          <w:u w:val="single"/>
        </w:rPr>
      </w:pPr>
      <w:hyperlink r:id="rId9">
        <w:r w:rsidR="00B2537D">
          <w:rPr>
            <w:color w:val="1155CC"/>
            <w:sz w:val="28"/>
            <w:szCs w:val="28"/>
            <w:u w:val="single"/>
          </w:rPr>
          <w:t>https://es.educaplay.com/recursos-educativos/5616669-sopa_de_letras_con_gue_gui.html</w:t>
        </w:r>
      </w:hyperlink>
    </w:p>
    <w:p w:rsidR="0016591C" w:rsidRDefault="00B2537D">
      <w:pPr>
        <w:numPr>
          <w:ilvl w:val="0"/>
          <w:numId w:val="8"/>
        </w:numPr>
        <w:shd w:val="clear" w:color="auto" w:fill="FFFFFF"/>
        <w:spacing w:before="240"/>
        <w:ind w:left="283" w:firstLine="0"/>
        <w:rPr>
          <w:rFonts w:ascii="Pacifico" w:eastAsia="Pacifico" w:hAnsi="Pacifico" w:cs="Pacifico"/>
          <w:sz w:val="28"/>
          <w:szCs w:val="28"/>
        </w:rPr>
      </w:pPr>
      <w:r>
        <w:rPr>
          <w:rFonts w:ascii="Pacifico" w:eastAsia="Pacifico" w:hAnsi="Pacifico" w:cs="Pacifico"/>
          <w:sz w:val="28"/>
          <w:szCs w:val="28"/>
        </w:rPr>
        <w:t>Completa el siguiente crucigrama:</w:t>
      </w:r>
    </w:p>
    <w:p w:rsidR="0016591C" w:rsidRDefault="002906A8">
      <w:pPr>
        <w:shd w:val="clear" w:color="auto" w:fill="FFFFFF"/>
        <w:spacing w:before="240"/>
        <w:ind w:left="283"/>
        <w:rPr>
          <w:color w:val="1155CC"/>
          <w:sz w:val="28"/>
          <w:szCs w:val="28"/>
          <w:u w:val="single"/>
        </w:rPr>
      </w:pPr>
      <w:hyperlink r:id="rId10">
        <w:r w:rsidR="00B2537D">
          <w:rPr>
            <w:color w:val="1155CC"/>
            <w:sz w:val="28"/>
            <w:szCs w:val="28"/>
            <w:u w:val="single"/>
          </w:rPr>
          <w:t>https://es.educaplay.com/recursos-educativos/2554542-uso_de_ga_ge_gi_gui_gue_go_gu.html</w:t>
        </w:r>
      </w:hyperlink>
    </w:p>
    <w:p w:rsidR="0016591C" w:rsidRDefault="00B2537D">
      <w:pPr>
        <w:numPr>
          <w:ilvl w:val="0"/>
          <w:numId w:val="18"/>
        </w:numPr>
        <w:shd w:val="clear" w:color="auto" w:fill="FFFFFF"/>
        <w:spacing w:before="240"/>
        <w:ind w:left="283" w:firstLine="0"/>
        <w:rPr>
          <w:sz w:val="28"/>
          <w:szCs w:val="28"/>
        </w:rPr>
      </w:pPr>
      <w:r>
        <w:rPr>
          <w:color w:val="8EAADB"/>
          <w:sz w:val="28"/>
          <w:szCs w:val="28"/>
        </w:rPr>
        <w:t xml:space="preserve"> </w:t>
      </w:r>
      <w:r>
        <w:rPr>
          <w:rFonts w:ascii="Pacifico" w:eastAsia="Pacifico" w:hAnsi="Pacifico" w:cs="Pacifico"/>
          <w:sz w:val="28"/>
          <w:szCs w:val="28"/>
        </w:rPr>
        <w:t xml:space="preserve">Utilizando palabras de los ejercicios anteriores, elabora un texto que esté separado en tres párrafos. Imagina que </w:t>
      </w:r>
      <w:proofErr w:type="spellStart"/>
      <w:r>
        <w:rPr>
          <w:rFonts w:ascii="Pacifico" w:eastAsia="Pacifico" w:hAnsi="Pacifico" w:cs="Pacifico"/>
          <w:sz w:val="28"/>
          <w:szCs w:val="28"/>
        </w:rPr>
        <w:t>sos</w:t>
      </w:r>
      <w:proofErr w:type="spellEnd"/>
      <w:r>
        <w:rPr>
          <w:rFonts w:ascii="Pacifico" w:eastAsia="Pacifico" w:hAnsi="Pacifico" w:cs="Pacifico"/>
          <w:sz w:val="28"/>
          <w:szCs w:val="28"/>
        </w:rPr>
        <w:t xml:space="preserve"> dueño de un parque temático. Cuenta sobre las atracciones que hay, cuáles son los personajes que podemos encontrar y los distintos escenarios de tu parque.  También puedes describir contando que rodea al parque, ejemplo: piratas, extraterrestres…</w:t>
      </w:r>
      <w:r>
        <w:rPr>
          <w:sz w:val="28"/>
          <w:szCs w:val="28"/>
        </w:rPr>
        <w:t xml:space="preserve"> </w:t>
      </w:r>
    </w:p>
    <w:p w:rsidR="0016591C" w:rsidRDefault="00B2537D">
      <w:pPr>
        <w:spacing w:before="240" w:after="240"/>
        <w:ind w:left="283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MATEMÁTICA</w:t>
      </w:r>
    </w:p>
    <w:p w:rsidR="0016591C" w:rsidRDefault="00B2537D">
      <w:pPr>
        <w:numPr>
          <w:ilvl w:val="0"/>
          <w:numId w:val="4"/>
        </w:numPr>
        <w:spacing w:before="240" w:after="240"/>
        <w:ind w:left="283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Realiza las páginas 44 y 45 del libro, repasamos sumas y restas.</w:t>
      </w:r>
    </w:p>
    <w:p w:rsidR="0016591C" w:rsidRDefault="00B2537D">
      <w:pPr>
        <w:spacing w:before="240" w:after="240"/>
        <w:ind w:left="283"/>
        <w:rPr>
          <w:b/>
          <w:sz w:val="24"/>
          <w:szCs w:val="24"/>
          <w:shd w:val="clear" w:color="auto" w:fill="F6B26B"/>
        </w:rPr>
      </w:pPr>
      <w:r>
        <w:rPr>
          <w:b/>
          <w:sz w:val="24"/>
          <w:szCs w:val="24"/>
          <w:shd w:val="clear" w:color="auto" w:fill="F6B26B"/>
        </w:rPr>
        <w:t>“TENÉ EN CUENTA QUE UN MISMO PROBLEMA, PUEDE SER RESUELTO DE DIVERSAS MANERAS, Y PUEDEN ESTAR BIEN AMBAS. TE INVITO A PENSAR ESTO ANALIZANDO EL CUADRO CON LOS LIBROS DE LA BIBLIOTECA”</w:t>
      </w:r>
    </w:p>
    <w:p w:rsidR="0016591C" w:rsidRDefault="00B2537D">
      <w:pPr>
        <w:spacing w:before="240" w:after="240"/>
        <w:ind w:left="283"/>
        <w:rPr>
          <w:sz w:val="24"/>
          <w:szCs w:val="24"/>
        </w:rPr>
      </w:pPr>
      <w:r>
        <w:rPr>
          <w:sz w:val="24"/>
          <w:szCs w:val="24"/>
        </w:rPr>
        <w:t>Ejemplo: FUI AL SUPERMERCADO CON $225. GASTÉ $35 EN UN DETERGENTE Y EL RESTO EN LÁCTEOS. ¿CUÁNTO GASTÉ EN LÁCTEOS?</w:t>
      </w:r>
    </w:p>
    <w:p w:rsidR="0016591C" w:rsidRDefault="00B2537D">
      <w:pPr>
        <w:spacing w:before="240" w:after="240"/>
        <w:ind w:left="283"/>
        <w:rPr>
          <w:sz w:val="24"/>
          <w:szCs w:val="24"/>
          <w:shd w:val="clear" w:color="auto" w:fill="FFE599"/>
        </w:rPr>
      </w:pPr>
      <w:r>
        <w:rPr>
          <w:sz w:val="24"/>
          <w:szCs w:val="24"/>
          <w:shd w:val="clear" w:color="auto" w:fill="FFE599"/>
        </w:rPr>
        <w:t>PODEMOS RESOLVERLO ASÍ:</w:t>
      </w:r>
    </w:p>
    <w:p w:rsidR="0016591C" w:rsidRDefault="00B2537D">
      <w:pPr>
        <w:spacing w:before="240" w:after="240"/>
        <w:ind w:left="283"/>
        <w:rPr>
          <w:sz w:val="24"/>
          <w:szCs w:val="24"/>
          <w:shd w:val="clear" w:color="auto" w:fill="FFF2CC"/>
        </w:rPr>
      </w:pPr>
      <w:r>
        <w:rPr>
          <w:sz w:val="24"/>
          <w:szCs w:val="24"/>
        </w:rPr>
        <w:t>225-35=</w:t>
      </w:r>
      <w:r>
        <w:rPr>
          <w:sz w:val="24"/>
          <w:szCs w:val="24"/>
          <w:shd w:val="clear" w:color="auto" w:fill="FFF2CC"/>
        </w:rPr>
        <w:t>_190___</w:t>
      </w:r>
    </w:p>
    <w:p w:rsidR="0016591C" w:rsidRDefault="00B2537D">
      <w:pPr>
        <w:spacing w:before="240" w:after="240"/>
        <w:ind w:left="283"/>
        <w:rPr>
          <w:sz w:val="24"/>
          <w:szCs w:val="24"/>
          <w:shd w:val="clear" w:color="auto" w:fill="FFE599"/>
        </w:rPr>
      </w:pPr>
      <w:r>
        <w:rPr>
          <w:sz w:val="24"/>
          <w:szCs w:val="24"/>
          <w:shd w:val="clear" w:color="auto" w:fill="FFE599"/>
        </w:rPr>
        <w:t>O ASÍ:</w:t>
      </w:r>
    </w:p>
    <w:p w:rsidR="0016591C" w:rsidRDefault="00B2537D">
      <w:pPr>
        <w:spacing w:before="240" w:after="240"/>
        <w:ind w:left="283"/>
        <w:rPr>
          <w:sz w:val="24"/>
          <w:szCs w:val="24"/>
        </w:rPr>
      </w:pPr>
      <w:r>
        <w:rPr>
          <w:sz w:val="24"/>
          <w:szCs w:val="24"/>
        </w:rPr>
        <w:t>35+</w:t>
      </w:r>
      <w:r>
        <w:rPr>
          <w:sz w:val="24"/>
          <w:szCs w:val="24"/>
          <w:shd w:val="clear" w:color="auto" w:fill="FCE5CD"/>
        </w:rPr>
        <w:t>_190__</w:t>
      </w:r>
      <w:r>
        <w:rPr>
          <w:sz w:val="24"/>
          <w:szCs w:val="24"/>
        </w:rPr>
        <w:t>=225</w:t>
      </w:r>
    </w:p>
    <w:p w:rsidR="0016591C" w:rsidRDefault="00B2537D">
      <w:pPr>
        <w:spacing w:before="240" w:after="240"/>
        <w:ind w:left="283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“El desafío consiste en saber interpretar la información que nos brindan los problemas, las tablas, los gráficos para poder resolverlo con la cuenta que resulte más cómoda, ágil y sencilla”</w:t>
      </w:r>
    </w:p>
    <w:p w:rsidR="0016591C" w:rsidRDefault="00B2537D">
      <w:pPr>
        <w:spacing w:before="240" w:after="240"/>
        <w:ind w:left="283"/>
        <w:jc w:val="right"/>
        <w:rPr>
          <w:b/>
          <w:sz w:val="24"/>
          <w:szCs w:val="24"/>
          <w:highlight w:val="yellow"/>
          <w:u w:val="single"/>
        </w:rPr>
      </w:pPr>
      <w:r>
        <w:rPr>
          <w:b/>
          <w:sz w:val="24"/>
          <w:szCs w:val="24"/>
          <w:highlight w:val="yellow"/>
          <w:u w:val="single"/>
        </w:rPr>
        <w:t>MARTES 25 DE AGOSTO</w:t>
      </w:r>
    </w:p>
    <w:p w:rsidR="0016591C" w:rsidRDefault="00B2537D">
      <w:pPr>
        <w:spacing w:before="240" w:after="240"/>
        <w:ind w:left="283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CIENCIAS NATURALES</w:t>
      </w:r>
    </w:p>
    <w:p w:rsidR="0016591C" w:rsidRDefault="00B2537D">
      <w:pPr>
        <w:numPr>
          <w:ilvl w:val="0"/>
          <w:numId w:val="5"/>
        </w:numPr>
        <w:spacing w:before="240" w:after="240"/>
        <w:ind w:left="283" w:firstLine="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Completa:</w:t>
      </w:r>
    </w:p>
    <w:p w:rsidR="0016591C" w:rsidRDefault="00B2537D">
      <w:pPr>
        <w:spacing w:before="240" w:after="240"/>
        <w:ind w:left="283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114300" distB="114300" distL="114300" distR="114300">
            <wp:extent cx="4635863" cy="6192429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863" cy="6192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B2537D">
      <w:pPr>
        <w:spacing w:before="240" w:after="240"/>
        <w:ind w:left="283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MATEMÁTICA</w:t>
      </w:r>
    </w:p>
    <w:p w:rsidR="0016591C" w:rsidRDefault="00B2537D">
      <w:pPr>
        <w:numPr>
          <w:ilvl w:val="0"/>
          <w:numId w:val="9"/>
        </w:numPr>
        <w:spacing w:before="240" w:after="240"/>
        <w:ind w:left="283" w:firstLine="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lastRenderedPageBreak/>
        <w:t>Realiza la página 46 del libro, donde deberás recordar el modo de sumar y restar paradito.</w:t>
      </w:r>
    </w:p>
    <w:p w:rsidR="0016591C" w:rsidRDefault="00B2537D">
      <w:pPr>
        <w:spacing w:before="240" w:after="160" w:line="256" w:lineRule="auto"/>
        <w:jc w:val="right"/>
        <w:rPr>
          <w:b/>
          <w:color w:val="333333"/>
          <w:sz w:val="28"/>
          <w:szCs w:val="28"/>
          <w:highlight w:val="yellow"/>
          <w:u w:val="single"/>
        </w:rPr>
      </w:pPr>
      <w:r>
        <w:rPr>
          <w:b/>
          <w:color w:val="333333"/>
          <w:sz w:val="28"/>
          <w:szCs w:val="28"/>
          <w:highlight w:val="yellow"/>
          <w:u w:val="single"/>
        </w:rPr>
        <w:t>MIÉRCOLES 26 DE AGOSTO</w:t>
      </w:r>
    </w:p>
    <w:p w:rsidR="0016591C" w:rsidRDefault="00B2537D">
      <w:pPr>
        <w:spacing w:before="240" w:after="160" w:line="256" w:lineRule="auto"/>
        <w:jc w:val="center"/>
        <w:rPr>
          <w:rFonts w:ascii="Pacifico" w:eastAsia="Pacifico" w:hAnsi="Pacifico" w:cs="Pacifico"/>
          <w:b/>
          <w:color w:val="333333"/>
          <w:sz w:val="28"/>
          <w:szCs w:val="28"/>
          <w:u w:val="single"/>
        </w:rPr>
      </w:pPr>
      <w:r>
        <w:rPr>
          <w:rFonts w:ascii="Pacifico" w:eastAsia="Pacifico" w:hAnsi="Pacifico" w:cs="Pacifico"/>
          <w:b/>
          <w:color w:val="333333"/>
          <w:sz w:val="28"/>
          <w:szCs w:val="28"/>
          <w:u w:val="single"/>
        </w:rPr>
        <w:t>LENGUA</w:t>
      </w:r>
    </w:p>
    <w:p w:rsidR="0016591C" w:rsidRDefault="00B2537D">
      <w:pPr>
        <w:shd w:val="clear" w:color="auto" w:fill="FFFFFF"/>
        <w:spacing w:before="240"/>
        <w:jc w:val="center"/>
        <w:rPr>
          <w:rFonts w:ascii="Pacifico" w:eastAsia="Pacifico" w:hAnsi="Pacifico" w:cs="Pacifico"/>
          <w:b/>
          <w:color w:val="333333"/>
          <w:sz w:val="28"/>
          <w:szCs w:val="28"/>
        </w:rPr>
      </w:pPr>
      <w:r>
        <w:rPr>
          <w:rFonts w:ascii="Pacifico" w:eastAsia="Pacifico" w:hAnsi="Pacifico" w:cs="Pacifico"/>
          <w:b/>
          <w:color w:val="333333"/>
          <w:sz w:val="28"/>
          <w:szCs w:val="28"/>
        </w:rPr>
        <w:t>SIGNOS MUY EXPRESIVOS</w:t>
      </w:r>
    </w:p>
    <w:p w:rsidR="0016591C" w:rsidRDefault="00B2537D">
      <w:pPr>
        <w:numPr>
          <w:ilvl w:val="0"/>
          <w:numId w:val="16"/>
        </w:numPr>
        <w:shd w:val="clear" w:color="auto" w:fill="FFFFFF"/>
        <w:spacing w:before="240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color w:val="333333"/>
          <w:sz w:val="28"/>
          <w:szCs w:val="28"/>
        </w:rPr>
        <w:t>Presta atención al siguiente video explicativo:</w:t>
      </w:r>
    </w:p>
    <w:p w:rsidR="0016591C" w:rsidRDefault="00B2537D">
      <w:pPr>
        <w:spacing w:before="240" w:after="240"/>
        <w:ind w:left="144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LINK 3ro A:</w:t>
      </w:r>
      <w:r w:rsidR="002C10B4">
        <w:rPr>
          <w:b/>
          <w:color w:val="333333"/>
          <w:sz w:val="24"/>
          <w:szCs w:val="24"/>
        </w:rPr>
        <w:t xml:space="preserve"> </w:t>
      </w:r>
      <w:hyperlink r:id="rId12" w:history="1">
        <w:r w:rsidR="002C10B4" w:rsidRPr="00F441C6">
          <w:rPr>
            <w:rStyle w:val="Hipervnculo"/>
            <w:b/>
            <w:sz w:val="24"/>
            <w:szCs w:val="24"/>
          </w:rPr>
          <w:t>https://drive.google.com/file/d</w:t>
        </w:r>
        <w:r w:rsidR="002C10B4" w:rsidRPr="00F441C6">
          <w:rPr>
            <w:rStyle w:val="Hipervnculo"/>
            <w:b/>
            <w:sz w:val="24"/>
            <w:szCs w:val="24"/>
          </w:rPr>
          <w:t>/</w:t>
        </w:r>
        <w:r w:rsidR="002C10B4" w:rsidRPr="00F441C6">
          <w:rPr>
            <w:rStyle w:val="Hipervnculo"/>
            <w:b/>
            <w:sz w:val="24"/>
            <w:szCs w:val="24"/>
          </w:rPr>
          <w:t>1EOQxSeM1GffWAjfAoVI9_IAc1sT5jmsB/view?usp=sharing</w:t>
        </w:r>
      </w:hyperlink>
    </w:p>
    <w:p w:rsidR="002C10B4" w:rsidRDefault="002C10B4">
      <w:pPr>
        <w:spacing w:before="240" w:after="240"/>
        <w:ind w:left="1440"/>
        <w:rPr>
          <w:b/>
          <w:color w:val="333333"/>
          <w:sz w:val="24"/>
          <w:szCs w:val="24"/>
        </w:rPr>
      </w:pPr>
    </w:p>
    <w:p w:rsidR="0016591C" w:rsidRDefault="00B2537D">
      <w:pPr>
        <w:spacing w:before="240" w:after="240"/>
        <w:ind w:left="144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LINK 3ro B:</w:t>
      </w:r>
      <w:r w:rsidR="001337AA">
        <w:rPr>
          <w:b/>
          <w:color w:val="333333"/>
          <w:sz w:val="24"/>
          <w:szCs w:val="24"/>
        </w:rPr>
        <w:t xml:space="preserve"> </w:t>
      </w:r>
      <w:hyperlink r:id="rId13" w:history="1">
        <w:r w:rsidR="001337AA" w:rsidRPr="005E2A97">
          <w:rPr>
            <w:rStyle w:val="Hipervnculo"/>
            <w:b/>
            <w:sz w:val="24"/>
            <w:szCs w:val="24"/>
          </w:rPr>
          <w:t>https://drive.google.com/file/d/1a8tBXw5LV7qAwka0di-13vmUqW_yQ_J1/view?usp=sharing</w:t>
        </w:r>
      </w:hyperlink>
    </w:p>
    <w:p w:rsidR="001337AA" w:rsidRDefault="001337AA">
      <w:pPr>
        <w:spacing w:before="240" w:after="240"/>
        <w:ind w:left="1440"/>
        <w:rPr>
          <w:rFonts w:ascii="Pacifico" w:eastAsia="Pacifico" w:hAnsi="Pacifico" w:cs="Pacifico"/>
          <w:color w:val="333333"/>
          <w:sz w:val="28"/>
          <w:szCs w:val="28"/>
        </w:rPr>
      </w:pPr>
    </w:p>
    <w:p w:rsidR="0016591C" w:rsidRDefault="00B2537D">
      <w:pPr>
        <w:numPr>
          <w:ilvl w:val="0"/>
          <w:numId w:val="16"/>
        </w:numPr>
        <w:shd w:val="clear" w:color="auto" w:fill="FFFFFF"/>
        <w:spacing w:before="240"/>
        <w:rPr>
          <w:rFonts w:ascii="Pacifico" w:eastAsia="Pacifico" w:hAnsi="Pacifico" w:cs="Pacifico"/>
          <w:color w:val="FF00FF"/>
          <w:sz w:val="28"/>
          <w:szCs w:val="28"/>
        </w:rPr>
      </w:pPr>
      <w:r>
        <w:rPr>
          <w:rFonts w:ascii="Pacifico" w:eastAsia="Pacifico" w:hAnsi="Pacifico" w:cs="Pacifico"/>
          <w:color w:val="FF00FF"/>
          <w:sz w:val="28"/>
          <w:szCs w:val="28"/>
        </w:rPr>
        <w:t>Para recordar:</w:t>
      </w:r>
    </w:p>
    <w:tbl>
      <w:tblPr>
        <w:tblStyle w:val="a"/>
        <w:tblW w:w="10110" w:type="dxa"/>
        <w:tblInd w:w="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110"/>
      </w:tblGrid>
      <w:tr w:rsidR="0016591C">
        <w:trPr>
          <w:trHeight w:val="2100"/>
        </w:trPr>
        <w:tc>
          <w:tcPr>
            <w:tcW w:w="10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91C" w:rsidRDefault="00B2537D">
            <w:pPr>
              <w:spacing w:before="240" w:after="240"/>
              <w:ind w:left="120"/>
              <w:jc w:val="both"/>
              <w:rPr>
                <w:rFonts w:ascii="Verdana" w:eastAsia="Verdana" w:hAnsi="Verdana" w:cs="Verdana"/>
                <w:color w:val="333333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333333"/>
                <w:sz w:val="24"/>
                <w:szCs w:val="24"/>
              </w:rPr>
              <w:t xml:space="preserve">En las </w:t>
            </w:r>
            <w:r>
              <w:rPr>
                <w:rFonts w:ascii="Verdana" w:eastAsia="Verdana" w:hAnsi="Verdana" w:cs="Verdana"/>
                <w:b/>
                <w:color w:val="333333"/>
                <w:sz w:val="24"/>
                <w:szCs w:val="24"/>
              </w:rPr>
              <w:t>oraciones interrogativas</w:t>
            </w:r>
            <w:r>
              <w:rPr>
                <w:rFonts w:ascii="Verdana" w:eastAsia="Verdana" w:hAnsi="Verdana" w:cs="Verdana"/>
                <w:color w:val="333333"/>
                <w:sz w:val="24"/>
                <w:szCs w:val="24"/>
              </w:rPr>
              <w:t xml:space="preserve"> se utilizan los signos de </w:t>
            </w:r>
            <w:proofErr w:type="gramStart"/>
            <w:r>
              <w:rPr>
                <w:rFonts w:ascii="Verdana" w:eastAsia="Verdana" w:hAnsi="Verdana" w:cs="Verdana"/>
                <w:color w:val="333333"/>
                <w:sz w:val="24"/>
                <w:szCs w:val="24"/>
              </w:rPr>
              <w:t xml:space="preserve">interrogación  </w:t>
            </w:r>
            <w:r>
              <w:rPr>
                <w:rFonts w:ascii="Verdana" w:eastAsia="Verdana" w:hAnsi="Verdana" w:cs="Verdana"/>
                <w:b/>
                <w:color w:val="333333"/>
                <w:sz w:val="24"/>
                <w:szCs w:val="24"/>
              </w:rPr>
              <w:t>¿</w:t>
            </w:r>
            <w:proofErr w:type="gramEnd"/>
            <w:r>
              <w:rPr>
                <w:rFonts w:ascii="Verdana" w:eastAsia="Verdana" w:hAnsi="Verdana" w:cs="Verdana"/>
                <w:b/>
                <w:color w:val="333333"/>
                <w:sz w:val="24"/>
                <w:szCs w:val="24"/>
              </w:rPr>
              <w:t xml:space="preserve">? </w:t>
            </w:r>
            <w:r>
              <w:rPr>
                <w:rFonts w:ascii="Verdana" w:eastAsia="Verdana" w:hAnsi="Verdana" w:cs="Verdana"/>
                <w:color w:val="333333"/>
                <w:sz w:val="24"/>
                <w:szCs w:val="24"/>
              </w:rPr>
              <w:t>que sirven para indicar una pregunta.</w:t>
            </w:r>
          </w:p>
          <w:p w:rsidR="0016591C" w:rsidRDefault="00B2537D">
            <w:pPr>
              <w:spacing w:before="240" w:after="240"/>
              <w:ind w:left="120"/>
              <w:jc w:val="both"/>
              <w:rPr>
                <w:rFonts w:ascii="Verdana" w:eastAsia="Verdana" w:hAnsi="Verdana" w:cs="Verdana"/>
                <w:color w:val="333333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333333"/>
                <w:sz w:val="24"/>
                <w:szCs w:val="24"/>
              </w:rPr>
              <w:t xml:space="preserve">En las </w:t>
            </w:r>
            <w:r>
              <w:rPr>
                <w:rFonts w:ascii="Verdana" w:eastAsia="Verdana" w:hAnsi="Verdana" w:cs="Verdana"/>
                <w:b/>
                <w:color w:val="333333"/>
                <w:sz w:val="24"/>
                <w:szCs w:val="24"/>
              </w:rPr>
              <w:t xml:space="preserve">oraciones </w:t>
            </w:r>
            <w:proofErr w:type="gramStart"/>
            <w:r>
              <w:rPr>
                <w:rFonts w:ascii="Verdana" w:eastAsia="Verdana" w:hAnsi="Verdana" w:cs="Verdana"/>
                <w:b/>
                <w:color w:val="333333"/>
                <w:sz w:val="24"/>
                <w:szCs w:val="24"/>
              </w:rPr>
              <w:t>exclamativas</w:t>
            </w:r>
            <w:r>
              <w:rPr>
                <w:rFonts w:ascii="Verdana" w:eastAsia="Verdana" w:hAnsi="Verdana" w:cs="Verdana"/>
                <w:color w:val="333333"/>
                <w:sz w:val="24"/>
                <w:szCs w:val="24"/>
              </w:rPr>
              <w:t xml:space="preserve">  se</w:t>
            </w:r>
            <w:proofErr w:type="gramEnd"/>
            <w:r>
              <w:rPr>
                <w:rFonts w:ascii="Verdana" w:eastAsia="Verdana" w:hAnsi="Verdana" w:cs="Verdana"/>
                <w:color w:val="333333"/>
                <w:sz w:val="24"/>
                <w:szCs w:val="24"/>
              </w:rPr>
              <w:t xml:space="preserve"> utilizan signos de exclamación </w:t>
            </w:r>
            <w:r>
              <w:rPr>
                <w:rFonts w:ascii="Verdana" w:eastAsia="Verdana" w:hAnsi="Verdana" w:cs="Verdana"/>
                <w:b/>
                <w:color w:val="333333"/>
                <w:sz w:val="24"/>
                <w:szCs w:val="24"/>
              </w:rPr>
              <w:t>¡!</w:t>
            </w:r>
            <w:r>
              <w:rPr>
                <w:rFonts w:ascii="Verdana" w:eastAsia="Verdana" w:hAnsi="Verdana" w:cs="Verdana"/>
                <w:color w:val="333333"/>
                <w:sz w:val="24"/>
                <w:szCs w:val="24"/>
              </w:rPr>
              <w:t xml:space="preserve"> para indicar una expresión de alegría, sorpresa. emoción, enojo, dolor, etc.</w:t>
            </w:r>
          </w:p>
        </w:tc>
      </w:tr>
    </w:tbl>
    <w:p w:rsidR="0016591C" w:rsidRDefault="0016591C">
      <w:pPr>
        <w:spacing w:before="240" w:after="240"/>
        <w:rPr>
          <w:rFonts w:ascii="Pacifico" w:eastAsia="Pacifico" w:hAnsi="Pacifico" w:cs="Pacifico"/>
          <w:color w:val="333333"/>
          <w:sz w:val="28"/>
          <w:szCs w:val="28"/>
        </w:rPr>
      </w:pPr>
    </w:p>
    <w:p w:rsidR="0016591C" w:rsidRDefault="00B2537D">
      <w:pPr>
        <w:numPr>
          <w:ilvl w:val="0"/>
          <w:numId w:val="1"/>
        </w:numPr>
        <w:spacing w:before="240" w:after="240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color w:val="333333"/>
          <w:sz w:val="28"/>
          <w:szCs w:val="28"/>
        </w:rPr>
        <w:t>Ponemos en práctica lo visto en el video.</w:t>
      </w:r>
    </w:p>
    <w:p w:rsidR="0016591C" w:rsidRDefault="0016591C">
      <w:pPr>
        <w:spacing w:before="240" w:after="240"/>
        <w:ind w:left="720"/>
        <w:rPr>
          <w:rFonts w:ascii="Pacifico" w:eastAsia="Pacifico" w:hAnsi="Pacifico" w:cs="Pacifico"/>
          <w:color w:val="333333"/>
          <w:sz w:val="28"/>
          <w:szCs w:val="28"/>
        </w:rPr>
      </w:pPr>
    </w:p>
    <w:p w:rsidR="0016591C" w:rsidRDefault="0016591C">
      <w:pPr>
        <w:spacing w:before="240" w:after="240"/>
        <w:ind w:left="720"/>
        <w:rPr>
          <w:rFonts w:ascii="Pacifico" w:eastAsia="Pacifico" w:hAnsi="Pacifico" w:cs="Pacifico"/>
          <w:color w:val="333333"/>
          <w:sz w:val="28"/>
          <w:szCs w:val="28"/>
        </w:rPr>
      </w:pPr>
    </w:p>
    <w:p w:rsidR="0016591C" w:rsidRDefault="00B2537D">
      <w:pPr>
        <w:spacing w:before="240" w:after="240"/>
        <w:ind w:left="1440"/>
        <w:jc w:val="center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noProof/>
          <w:color w:val="333333"/>
          <w:sz w:val="28"/>
          <w:szCs w:val="28"/>
        </w:rPr>
        <w:lastRenderedPageBreak/>
        <w:drawing>
          <wp:inline distT="114300" distB="114300" distL="114300" distR="114300">
            <wp:extent cx="2464162" cy="3326619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l="33219" t="29770" r="42870" b="12977"/>
                    <a:stretch>
                      <a:fillRect/>
                    </a:stretch>
                  </pic:blipFill>
                  <pic:spPr>
                    <a:xfrm>
                      <a:off x="0" y="0"/>
                      <a:ext cx="2464162" cy="3326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B2537D">
      <w:pPr>
        <w:numPr>
          <w:ilvl w:val="0"/>
          <w:numId w:val="11"/>
        </w:numPr>
        <w:spacing w:before="240" w:after="240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color w:val="333333"/>
          <w:sz w:val="28"/>
          <w:szCs w:val="28"/>
        </w:rPr>
        <w:t xml:space="preserve">Completa el diálogo con oraciones interrogativas y exclamativas </w:t>
      </w:r>
    </w:p>
    <w:p w:rsidR="0016591C" w:rsidRDefault="00B2537D">
      <w:pPr>
        <w:spacing w:before="240" w:after="240"/>
        <w:ind w:left="1440"/>
        <w:jc w:val="center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color w:val="333333"/>
          <w:sz w:val="28"/>
          <w:szCs w:val="28"/>
        </w:rPr>
        <w:t>3</w:t>
      </w:r>
    </w:p>
    <w:p w:rsidR="0016591C" w:rsidRDefault="00B2537D">
      <w:pPr>
        <w:spacing w:before="240" w:after="240"/>
        <w:ind w:left="283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MATEMÁTICA</w:t>
      </w:r>
    </w:p>
    <w:p w:rsidR="0016591C" w:rsidRDefault="00B2537D">
      <w:pPr>
        <w:spacing w:before="240" w:after="240"/>
        <w:ind w:left="283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JUGAMOS CON NÚMEROS</w:t>
      </w:r>
    </w:p>
    <w:p w:rsidR="0016591C" w:rsidRDefault="00B2537D">
      <w:pPr>
        <w:numPr>
          <w:ilvl w:val="0"/>
          <w:numId w:val="17"/>
        </w:numPr>
        <w:spacing w:before="240" w:after="24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Completa la ficha 13 y 14 del Bloc. Recuerda:</w:t>
      </w:r>
    </w:p>
    <w:p w:rsidR="0016591C" w:rsidRDefault="0016591C">
      <w:pPr>
        <w:spacing w:before="240" w:after="240"/>
        <w:rPr>
          <w:color w:val="333333"/>
          <w:sz w:val="24"/>
          <w:szCs w:val="24"/>
        </w:rPr>
      </w:pPr>
    </w:p>
    <w:p w:rsidR="0016591C" w:rsidRDefault="00B2537D">
      <w:pPr>
        <w:spacing w:before="240" w:after="240"/>
        <w:ind w:left="720"/>
        <w:jc w:val="center"/>
        <w:rPr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</w:rPr>
        <w:drawing>
          <wp:inline distT="114300" distB="114300" distL="114300" distR="114300">
            <wp:extent cx="2428875" cy="120015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t="11458" b="2291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B2537D">
      <w:pPr>
        <w:spacing w:before="240" w:after="240"/>
        <w:ind w:left="720"/>
        <w:jc w:val="center"/>
        <w:rPr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</w:rPr>
        <w:drawing>
          <wp:inline distT="114300" distB="114300" distL="114300" distR="114300">
            <wp:extent cx="2466975" cy="14097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t="12886" b="1082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16591C">
      <w:pPr>
        <w:spacing w:before="240" w:after="240"/>
        <w:jc w:val="right"/>
        <w:rPr>
          <w:b/>
          <w:color w:val="333333"/>
          <w:sz w:val="28"/>
          <w:szCs w:val="28"/>
          <w:highlight w:val="yellow"/>
          <w:u w:val="single"/>
        </w:rPr>
      </w:pPr>
    </w:p>
    <w:p w:rsidR="0016591C" w:rsidRDefault="00B2537D">
      <w:pPr>
        <w:spacing w:before="240" w:after="240"/>
        <w:jc w:val="right"/>
        <w:rPr>
          <w:b/>
          <w:color w:val="333333"/>
          <w:sz w:val="28"/>
          <w:szCs w:val="28"/>
          <w:highlight w:val="yellow"/>
          <w:u w:val="single"/>
        </w:rPr>
      </w:pPr>
      <w:r>
        <w:rPr>
          <w:b/>
          <w:color w:val="333333"/>
          <w:sz w:val="28"/>
          <w:szCs w:val="28"/>
          <w:highlight w:val="yellow"/>
          <w:u w:val="single"/>
        </w:rPr>
        <w:t>JUEVES 27 DE AGOSTO</w:t>
      </w:r>
    </w:p>
    <w:p w:rsidR="0016591C" w:rsidRDefault="00B2537D">
      <w:pPr>
        <w:spacing w:before="240" w:after="240"/>
        <w:ind w:left="720"/>
        <w:jc w:val="center"/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u w:val="single"/>
        </w:rPr>
        <w:t>CIENCIAS NATURALES</w:t>
      </w:r>
    </w:p>
    <w:p w:rsidR="0016591C" w:rsidRDefault="00B2537D">
      <w:pPr>
        <w:numPr>
          <w:ilvl w:val="0"/>
          <w:numId w:val="6"/>
        </w:num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Ya sabemos el motivo por el cual existe el día y la noche. Ahora vamos a ver qué sucede con nuestro amigo SOL durante el día. </w:t>
      </w:r>
    </w:p>
    <w:p w:rsidR="0016591C" w:rsidRDefault="0016591C">
      <w:pPr>
        <w:spacing w:before="240" w:after="240"/>
        <w:ind w:left="720"/>
        <w:rPr>
          <w:b/>
          <w:sz w:val="24"/>
          <w:szCs w:val="24"/>
        </w:rPr>
      </w:pPr>
    </w:p>
    <w:p w:rsidR="0016591C" w:rsidRDefault="00B2537D">
      <w:pPr>
        <w:spacing w:before="240" w:after="240"/>
        <w:ind w:left="28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¡¡MOMENTO EXPERIMENTAL!!</w:t>
      </w:r>
    </w:p>
    <w:p w:rsidR="0016591C" w:rsidRDefault="00B2537D">
      <w:pPr>
        <w:numPr>
          <w:ilvl w:val="0"/>
          <w:numId w:val="14"/>
        </w:numPr>
        <w:spacing w:before="240" w:after="240"/>
        <w:ind w:left="283" w:firstLine="0"/>
        <w:rPr>
          <w:sz w:val="24"/>
          <w:szCs w:val="24"/>
        </w:rPr>
      </w:pPr>
      <w:r>
        <w:rPr>
          <w:sz w:val="24"/>
          <w:szCs w:val="24"/>
        </w:rPr>
        <w:t xml:space="preserve">En distintos momentos del día (mañana, mediodía, tarde) vas a colocarte debajo de la luz del sol y vas a observar tu sombra. </w:t>
      </w:r>
    </w:p>
    <w:p w:rsidR="0016591C" w:rsidRDefault="00B2537D">
      <w:pPr>
        <w:spacing w:before="240" w:after="240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887767" cy="2166938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767" cy="2166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B2537D">
      <w:pPr>
        <w:spacing w:before="240" w:after="240"/>
        <w:ind w:left="283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(Si quieres y para un mejor registro, alguien puede tomarte una foto que te servirá para comparar)</w:t>
      </w:r>
    </w:p>
    <w:p w:rsidR="0016591C" w:rsidRDefault="00B2537D">
      <w:pPr>
        <w:spacing w:before="240" w:after="240"/>
        <w:ind w:left="283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¿Qué sucede con tu </w:t>
      </w:r>
      <w:proofErr w:type="gramStart"/>
      <w:r>
        <w:rPr>
          <w:color w:val="333333"/>
          <w:sz w:val="24"/>
          <w:szCs w:val="24"/>
        </w:rPr>
        <w:t>sombra?¿</w:t>
      </w:r>
      <w:proofErr w:type="gramEnd"/>
      <w:r>
        <w:rPr>
          <w:color w:val="333333"/>
          <w:sz w:val="24"/>
          <w:szCs w:val="24"/>
        </w:rPr>
        <w:t>Está siempre en el mismo lugar?</w:t>
      </w:r>
    </w:p>
    <w:p w:rsidR="0016591C" w:rsidRDefault="00B2537D">
      <w:pPr>
        <w:spacing w:before="240" w:after="240"/>
        <w:ind w:left="283"/>
        <w:rPr>
          <w:i/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¿Por qué vemos que se mueve el Sol a lo largo del día? ¿Es el Sol el que se mueve?</w:t>
      </w:r>
    </w:p>
    <w:p w:rsidR="0016591C" w:rsidRDefault="00B2537D">
      <w:pPr>
        <w:numPr>
          <w:ilvl w:val="0"/>
          <w:numId w:val="2"/>
        </w:numPr>
        <w:spacing w:before="240" w:after="240"/>
        <w:ind w:left="283" w:firstLine="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Observa este cortísimo video y piensa por qué el título del mismo es MOVIMIENTO APARENTE DEL SOL. ¿Qué significa para vos esto?</w:t>
      </w:r>
    </w:p>
    <w:p w:rsidR="0016591C" w:rsidRDefault="002906A8">
      <w:pPr>
        <w:spacing w:before="240" w:after="240"/>
        <w:ind w:left="283"/>
        <w:rPr>
          <w:b/>
          <w:color w:val="333333"/>
          <w:sz w:val="28"/>
          <w:szCs w:val="28"/>
          <w:u w:val="single"/>
        </w:rPr>
      </w:pPr>
      <w:hyperlink r:id="rId18">
        <w:r w:rsidR="00B2537D">
          <w:rPr>
            <w:color w:val="1155CC"/>
            <w:sz w:val="21"/>
            <w:szCs w:val="21"/>
            <w:u w:val="single"/>
          </w:rPr>
          <w:t>https://www.youtube.com/watch?v=rk8sLQGzBHs</w:t>
        </w:r>
      </w:hyperlink>
    </w:p>
    <w:p w:rsidR="0016591C" w:rsidRDefault="00B2537D">
      <w:pPr>
        <w:numPr>
          <w:ilvl w:val="0"/>
          <w:numId w:val="15"/>
        </w:numPr>
        <w:spacing w:before="240" w:after="24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Luego de sacar tus propias conclusiones, observa el siguiente video explicativo:</w:t>
      </w:r>
    </w:p>
    <w:p w:rsidR="0016591C" w:rsidRDefault="00B2537D">
      <w:pPr>
        <w:spacing w:before="240" w:after="240"/>
        <w:ind w:left="72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LINK 3ro A:</w:t>
      </w:r>
      <w:r w:rsidR="002C10B4">
        <w:rPr>
          <w:b/>
          <w:color w:val="333333"/>
          <w:sz w:val="24"/>
          <w:szCs w:val="24"/>
        </w:rPr>
        <w:t xml:space="preserve"> </w:t>
      </w:r>
      <w:hyperlink r:id="rId19" w:history="1">
        <w:r w:rsidR="007A552A" w:rsidRPr="00F441C6">
          <w:rPr>
            <w:rStyle w:val="Hipervnculo"/>
            <w:b/>
            <w:sz w:val="24"/>
            <w:szCs w:val="24"/>
          </w:rPr>
          <w:t>https://drive.google.com/file/d/17-ZDwA9TfYMYPpEQtM</w:t>
        </w:r>
        <w:bookmarkStart w:id="0" w:name="_GoBack"/>
        <w:bookmarkEnd w:id="0"/>
        <w:r w:rsidR="007A552A" w:rsidRPr="00F441C6">
          <w:rPr>
            <w:rStyle w:val="Hipervnculo"/>
            <w:b/>
            <w:sz w:val="24"/>
            <w:szCs w:val="24"/>
          </w:rPr>
          <w:t>m</w:t>
        </w:r>
        <w:r w:rsidR="007A552A" w:rsidRPr="00F441C6">
          <w:rPr>
            <w:rStyle w:val="Hipervnculo"/>
            <w:b/>
            <w:sz w:val="24"/>
            <w:szCs w:val="24"/>
          </w:rPr>
          <w:t>7WHhci0h4BqNw/view?usp=sharing</w:t>
        </w:r>
      </w:hyperlink>
    </w:p>
    <w:p w:rsidR="007A552A" w:rsidRDefault="007A552A">
      <w:pPr>
        <w:spacing w:before="240" w:after="240"/>
        <w:ind w:left="720"/>
        <w:rPr>
          <w:b/>
          <w:color w:val="333333"/>
          <w:sz w:val="24"/>
          <w:szCs w:val="24"/>
        </w:rPr>
      </w:pPr>
    </w:p>
    <w:p w:rsidR="00C12DE5" w:rsidRDefault="00B2537D" w:rsidP="00E90316">
      <w:pPr>
        <w:spacing w:before="240" w:after="240"/>
        <w:ind w:left="72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lastRenderedPageBreak/>
        <w:t>Link 3ro B:</w:t>
      </w:r>
      <w:r w:rsidR="00C12DE5" w:rsidRPr="00C12DE5">
        <w:t xml:space="preserve"> </w:t>
      </w:r>
      <w:hyperlink r:id="rId20" w:history="1">
        <w:r w:rsidR="00C12DE5" w:rsidRPr="005E2A97">
          <w:rPr>
            <w:rStyle w:val="Hipervnculo"/>
            <w:b/>
            <w:sz w:val="24"/>
            <w:szCs w:val="24"/>
          </w:rPr>
          <w:t>https://drive.google.com/file/d/1-sDY1vTZz_22-Ufi32sjGYdcxC1HP-E8/view?usp=sharing</w:t>
        </w:r>
      </w:hyperlink>
    </w:p>
    <w:p w:rsidR="0016591C" w:rsidRDefault="0016591C">
      <w:pPr>
        <w:spacing w:before="240" w:after="240"/>
        <w:rPr>
          <w:b/>
          <w:color w:val="333333"/>
          <w:sz w:val="28"/>
          <w:szCs w:val="28"/>
          <w:highlight w:val="yellow"/>
          <w:u w:val="single"/>
        </w:rPr>
      </w:pPr>
    </w:p>
    <w:p w:rsidR="0016591C" w:rsidRDefault="00B2537D">
      <w:pPr>
        <w:spacing w:before="240" w:after="240"/>
        <w:jc w:val="center"/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u w:val="single"/>
        </w:rPr>
        <w:t>GEOMETRÍA</w:t>
      </w:r>
    </w:p>
    <w:p w:rsidR="0016591C" w:rsidRDefault="00B2537D">
      <w:pPr>
        <w:spacing w:before="240" w:after="240"/>
        <w:jc w:val="center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Figuras Geométricas</w:t>
      </w:r>
    </w:p>
    <w:p w:rsidR="0016591C" w:rsidRDefault="00B2537D">
      <w:pPr>
        <w:numPr>
          <w:ilvl w:val="0"/>
          <w:numId w:val="7"/>
        </w:numPr>
        <w:spacing w:before="240" w:after="24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Realiza las páginas 69 y 70 del libro. </w:t>
      </w:r>
    </w:p>
    <w:p w:rsidR="0016591C" w:rsidRDefault="0016591C">
      <w:pPr>
        <w:spacing w:before="240" w:after="240"/>
        <w:rPr>
          <w:b/>
          <w:color w:val="333333"/>
          <w:sz w:val="28"/>
          <w:szCs w:val="28"/>
        </w:rPr>
      </w:pPr>
    </w:p>
    <w:p w:rsidR="0016591C" w:rsidRDefault="00B2537D">
      <w:pPr>
        <w:spacing w:before="240" w:after="240"/>
        <w:ind w:left="72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PARA ELLO RECUERDA:</w:t>
      </w:r>
    </w:p>
    <w:p w:rsidR="0016591C" w:rsidRDefault="00B2537D">
      <w:pPr>
        <w:spacing w:before="240" w:after="240"/>
        <w:ind w:left="720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114300" distB="114300" distL="114300" distR="114300">
            <wp:extent cx="5238750" cy="2105025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4648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B2537D">
      <w:pPr>
        <w:spacing w:before="240" w:after="240"/>
        <w:ind w:left="1440"/>
        <w:jc w:val="center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noProof/>
          <w:color w:val="333333"/>
          <w:sz w:val="28"/>
          <w:szCs w:val="28"/>
        </w:rPr>
        <w:drawing>
          <wp:inline distT="114300" distB="114300" distL="114300" distR="114300">
            <wp:extent cx="3165675" cy="1692667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r="52108"/>
                    <a:stretch>
                      <a:fillRect/>
                    </a:stretch>
                  </pic:blipFill>
                  <pic:spPr>
                    <a:xfrm>
                      <a:off x="0" y="0"/>
                      <a:ext cx="3165675" cy="1692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B2537D">
      <w:pPr>
        <w:spacing w:before="240" w:after="240"/>
        <w:ind w:left="283"/>
        <w:jc w:val="right"/>
        <w:rPr>
          <w:b/>
          <w:color w:val="333333"/>
          <w:sz w:val="28"/>
          <w:szCs w:val="28"/>
          <w:highlight w:val="yellow"/>
          <w:u w:val="single"/>
        </w:rPr>
      </w:pPr>
      <w:r>
        <w:rPr>
          <w:b/>
          <w:color w:val="333333"/>
          <w:sz w:val="28"/>
          <w:szCs w:val="28"/>
          <w:highlight w:val="yellow"/>
          <w:u w:val="single"/>
        </w:rPr>
        <w:t>VIERNES 28 DE AGOSTO</w:t>
      </w:r>
    </w:p>
    <w:p w:rsidR="0016591C" w:rsidRDefault="0016591C">
      <w:pPr>
        <w:spacing w:before="240" w:after="240"/>
        <w:ind w:left="1440"/>
        <w:jc w:val="center"/>
        <w:rPr>
          <w:rFonts w:ascii="Pacifico" w:eastAsia="Pacifico" w:hAnsi="Pacifico" w:cs="Pacifico"/>
          <w:b/>
          <w:color w:val="333333"/>
          <w:sz w:val="28"/>
          <w:szCs w:val="28"/>
          <w:u w:val="single"/>
        </w:rPr>
      </w:pPr>
    </w:p>
    <w:p w:rsidR="0016591C" w:rsidRDefault="00B2537D">
      <w:pPr>
        <w:spacing w:before="240" w:after="240"/>
        <w:ind w:left="1440"/>
        <w:jc w:val="center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b/>
          <w:color w:val="333333"/>
          <w:sz w:val="28"/>
          <w:szCs w:val="28"/>
          <w:u w:val="single"/>
        </w:rPr>
        <w:t>LENGUA</w:t>
      </w:r>
    </w:p>
    <w:p w:rsidR="0016591C" w:rsidRDefault="00B2537D">
      <w:pPr>
        <w:numPr>
          <w:ilvl w:val="0"/>
          <w:numId w:val="19"/>
        </w:numPr>
        <w:spacing w:before="240" w:after="240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color w:val="333333"/>
          <w:sz w:val="28"/>
          <w:szCs w:val="28"/>
        </w:rPr>
        <w:t xml:space="preserve">Lee el comienzo de esta leyenda </w:t>
      </w:r>
      <w:proofErr w:type="spellStart"/>
      <w:r>
        <w:rPr>
          <w:rFonts w:ascii="Pacifico" w:eastAsia="Pacifico" w:hAnsi="Pacifico" w:cs="Pacifico"/>
          <w:color w:val="333333"/>
          <w:sz w:val="28"/>
          <w:szCs w:val="28"/>
        </w:rPr>
        <w:t>ona</w:t>
      </w:r>
      <w:proofErr w:type="spellEnd"/>
      <w:r>
        <w:rPr>
          <w:rFonts w:ascii="Pacifico" w:eastAsia="Pacifico" w:hAnsi="Pacifico" w:cs="Pacifico"/>
          <w:color w:val="333333"/>
          <w:sz w:val="28"/>
          <w:szCs w:val="28"/>
        </w:rPr>
        <w:t>.</w:t>
      </w:r>
    </w:p>
    <w:p w:rsidR="0016591C" w:rsidRDefault="0016591C">
      <w:pPr>
        <w:spacing w:before="240" w:after="240"/>
        <w:ind w:left="720"/>
        <w:jc w:val="center"/>
        <w:rPr>
          <w:color w:val="333333"/>
          <w:sz w:val="24"/>
          <w:szCs w:val="24"/>
        </w:rPr>
      </w:pPr>
    </w:p>
    <w:p w:rsidR="0016591C" w:rsidRDefault="00B2537D">
      <w:pPr>
        <w:spacing w:before="240" w:after="240"/>
        <w:ind w:left="720"/>
        <w:jc w:val="center"/>
        <w:rPr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</w:rPr>
        <w:drawing>
          <wp:inline distT="114300" distB="114300" distL="114300" distR="114300">
            <wp:extent cx="3851475" cy="393364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l="7096" b="4454"/>
                    <a:stretch>
                      <a:fillRect/>
                    </a:stretch>
                  </pic:blipFill>
                  <pic:spPr>
                    <a:xfrm>
                      <a:off x="0" y="0"/>
                      <a:ext cx="3851475" cy="3933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B2537D">
      <w:pPr>
        <w:numPr>
          <w:ilvl w:val="0"/>
          <w:numId w:val="20"/>
        </w:numPr>
        <w:shd w:val="clear" w:color="auto" w:fill="FFFFFF"/>
        <w:spacing w:before="240"/>
        <w:jc w:val="both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color w:val="333333"/>
          <w:sz w:val="28"/>
          <w:szCs w:val="28"/>
        </w:rPr>
        <w:t xml:space="preserve">Para saber cómo sigue la historia, observa lo que narran estas viñetas. Luego, </w:t>
      </w:r>
      <w:proofErr w:type="spellStart"/>
      <w:r>
        <w:rPr>
          <w:rFonts w:ascii="Pacifico" w:eastAsia="Pacifico" w:hAnsi="Pacifico" w:cs="Pacifico"/>
          <w:color w:val="333333"/>
          <w:sz w:val="28"/>
          <w:szCs w:val="28"/>
        </w:rPr>
        <w:t>escribilo</w:t>
      </w:r>
      <w:proofErr w:type="spellEnd"/>
      <w:r>
        <w:rPr>
          <w:rFonts w:ascii="Pacifico" w:eastAsia="Pacifico" w:hAnsi="Pacifico" w:cs="Pacifico"/>
          <w:color w:val="333333"/>
          <w:sz w:val="28"/>
          <w:szCs w:val="28"/>
        </w:rPr>
        <w:t xml:space="preserve"> en el cuaderno utilizando signos de exclamación y de interrogación. </w:t>
      </w:r>
    </w:p>
    <w:p w:rsidR="0016591C" w:rsidRDefault="00B2537D">
      <w:pPr>
        <w:spacing w:before="240" w:after="2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2680735" cy="2005013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l="3462" t="15723" r="52681" b="55345"/>
                    <a:stretch>
                      <a:fillRect/>
                    </a:stretch>
                  </pic:blipFill>
                  <pic:spPr>
                    <a:xfrm>
                      <a:off x="0" y="0"/>
                      <a:ext cx="2680735" cy="2005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16591C">
      <w:pPr>
        <w:spacing w:before="240" w:after="24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16591C" w:rsidRDefault="00B2537D">
      <w:pPr>
        <w:spacing w:before="240" w:after="240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noProof/>
          <w:color w:val="333333"/>
          <w:sz w:val="28"/>
          <w:szCs w:val="28"/>
        </w:rPr>
        <w:lastRenderedPageBreak/>
        <w:drawing>
          <wp:inline distT="114300" distB="114300" distL="114300" distR="114300">
            <wp:extent cx="2501430" cy="1938338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l="47067" t="41077" r="9568" b="29461"/>
                    <a:stretch>
                      <a:fillRect/>
                    </a:stretch>
                  </pic:blipFill>
                  <pic:spPr>
                    <a:xfrm>
                      <a:off x="0" y="0"/>
                      <a:ext cx="2501430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16591C">
      <w:pPr>
        <w:spacing w:before="240" w:after="240"/>
        <w:rPr>
          <w:color w:val="333333"/>
          <w:sz w:val="24"/>
          <w:szCs w:val="24"/>
        </w:rPr>
      </w:pPr>
    </w:p>
    <w:p w:rsidR="0016591C" w:rsidRDefault="00B2537D">
      <w:pPr>
        <w:spacing w:before="240" w:after="240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noProof/>
          <w:color w:val="333333"/>
          <w:sz w:val="28"/>
          <w:szCs w:val="28"/>
        </w:rPr>
        <w:drawing>
          <wp:inline distT="114300" distB="114300" distL="114300" distR="114300">
            <wp:extent cx="2880360" cy="2185988"/>
            <wp:effectExtent l="0" t="0" r="0" b="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 l="2864" t="69339" r="55760" b="393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85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B2537D">
      <w:pPr>
        <w:numPr>
          <w:ilvl w:val="0"/>
          <w:numId w:val="12"/>
        </w:numPr>
        <w:spacing w:before="240" w:after="240"/>
        <w:rPr>
          <w:rFonts w:ascii="Pacifico" w:eastAsia="Pacifico" w:hAnsi="Pacifico" w:cs="Pacifico"/>
          <w:color w:val="333333"/>
          <w:sz w:val="28"/>
          <w:szCs w:val="28"/>
        </w:rPr>
      </w:pPr>
      <w:r>
        <w:rPr>
          <w:rFonts w:ascii="Pacifico" w:eastAsia="Pacifico" w:hAnsi="Pacifico" w:cs="Pacifico"/>
          <w:color w:val="333333"/>
          <w:sz w:val="28"/>
          <w:szCs w:val="28"/>
        </w:rPr>
        <w:t xml:space="preserve">En el próximo encuentro por </w:t>
      </w:r>
      <w:proofErr w:type="spellStart"/>
      <w:r>
        <w:rPr>
          <w:rFonts w:ascii="Pacifico" w:eastAsia="Pacifico" w:hAnsi="Pacifico" w:cs="Pacifico"/>
          <w:color w:val="333333"/>
          <w:sz w:val="28"/>
          <w:szCs w:val="28"/>
        </w:rPr>
        <w:t>Meet</w:t>
      </w:r>
      <w:proofErr w:type="spellEnd"/>
      <w:r>
        <w:rPr>
          <w:rFonts w:ascii="Pacifico" w:eastAsia="Pacifico" w:hAnsi="Pacifico" w:cs="Pacifico"/>
          <w:color w:val="333333"/>
          <w:sz w:val="28"/>
          <w:szCs w:val="28"/>
        </w:rPr>
        <w:t>, leeremos las distintas historias que escribieron.</w:t>
      </w:r>
    </w:p>
    <w:p w:rsidR="0016591C" w:rsidRDefault="00B2537D">
      <w:pPr>
        <w:spacing w:before="240" w:after="240"/>
        <w:ind w:left="72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IDENTIDAD Y CONVIVENCIA</w:t>
      </w:r>
    </w:p>
    <w:p w:rsidR="0016591C" w:rsidRDefault="00B2537D">
      <w:pPr>
        <w:spacing w:before="240" w:after="240"/>
        <w:ind w:left="72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NOS ESCUCHAMOS…</w:t>
      </w:r>
    </w:p>
    <w:p w:rsidR="0016591C" w:rsidRDefault="00B2537D">
      <w:pPr>
        <w:numPr>
          <w:ilvl w:val="0"/>
          <w:numId w:val="13"/>
        </w:numPr>
        <w:spacing w:before="240" w:after="24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Lee el fragmento del cuento MOMO, Michel Ende:</w:t>
      </w:r>
    </w:p>
    <w:p w:rsidR="0016591C" w:rsidRDefault="0016591C">
      <w:pPr>
        <w:spacing w:before="240" w:after="240"/>
        <w:ind w:left="720"/>
        <w:rPr>
          <w:b/>
          <w:color w:val="333333"/>
          <w:sz w:val="24"/>
          <w:szCs w:val="24"/>
        </w:rPr>
      </w:pPr>
    </w:p>
    <w:p w:rsidR="0016591C" w:rsidRDefault="00B2537D">
      <w:pPr>
        <w:spacing w:before="240" w:after="240"/>
        <w:ind w:left="283"/>
        <w:jc w:val="right"/>
        <w:rPr>
          <w:b/>
          <w:color w:val="333333"/>
          <w:sz w:val="28"/>
          <w:szCs w:val="28"/>
          <w:highlight w:val="yellow"/>
          <w:u w:val="single"/>
        </w:rPr>
      </w:pPr>
      <w:r>
        <w:rPr>
          <w:b/>
          <w:noProof/>
          <w:color w:val="333333"/>
          <w:sz w:val="28"/>
          <w:szCs w:val="28"/>
          <w:highlight w:val="yellow"/>
          <w:u w:val="single"/>
        </w:rPr>
        <w:lastRenderedPageBreak/>
        <w:drawing>
          <wp:inline distT="114300" distB="114300" distL="114300" distR="114300">
            <wp:extent cx="5176013" cy="393684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l="30785" t="33000" r="33184" b="18333"/>
                    <a:stretch>
                      <a:fillRect/>
                    </a:stretch>
                  </pic:blipFill>
                  <pic:spPr>
                    <a:xfrm>
                      <a:off x="0" y="0"/>
                      <a:ext cx="5176013" cy="3936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591C" w:rsidRDefault="0016591C">
      <w:pPr>
        <w:spacing w:before="240" w:after="240"/>
        <w:ind w:left="283"/>
        <w:jc w:val="right"/>
        <w:rPr>
          <w:b/>
          <w:color w:val="333333"/>
          <w:sz w:val="28"/>
          <w:szCs w:val="28"/>
          <w:highlight w:val="yellow"/>
          <w:u w:val="single"/>
        </w:rPr>
      </w:pPr>
    </w:p>
    <w:p w:rsidR="0016591C" w:rsidRDefault="00B2537D">
      <w:pPr>
        <w:numPr>
          <w:ilvl w:val="0"/>
          <w:numId w:val="10"/>
        </w:numPr>
        <w:spacing w:before="24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Responde:</w:t>
      </w:r>
    </w:p>
    <w:p w:rsidR="0016591C" w:rsidRDefault="00B2537D">
      <w:pPr>
        <w:numPr>
          <w:ilvl w:val="0"/>
          <w:numId w:val="21"/>
        </w:num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¿Quién es Momo?</w:t>
      </w:r>
    </w:p>
    <w:p w:rsidR="0016591C" w:rsidRDefault="00B2537D">
      <w:pPr>
        <w:numPr>
          <w:ilvl w:val="0"/>
          <w:numId w:val="21"/>
        </w:num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¿Por qué todos le contaban cosas y le pedían consejos?</w:t>
      </w:r>
    </w:p>
    <w:p w:rsidR="0016591C" w:rsidRDefault="00B2537D">
      <w:pPr>
        <w:numPr>
          <w:ilvl w:val="0"/>
          <w:numId w:val="21"/>
        </w:num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¿Yo podría escuchar </w:t>
      </w:r>
      <w:proofErr w:type="spellStart"/>
      <w:r>
        <w:rPr>
          <w:color w:val="333333"/>
          <w:sz w:val="24"/>
          <w:szCs w:val="24"/>
        </w:rPr>
        <w:t>como</w:t>
      </w:r>
      <w:proofErr w:type="spellEnd"/>
      <w:r>
        <w:rPr>
          <w:color w:val="333333"/>
          <w:sz w:val="24"/>
          <w:szCs w:val="24"/>
        </w:rPr>
        <w:t xml:space="preserve"> Momo?</w:t>
      </w:r>
    </w:p>
    <w:p w:rsidR="0016591C" w:rsidRDefault="00B2537D">
      <w:pPr>
        <w:numPr>
          <w:ilvl w:val="0"/>
          <w:numId w:val="21"/>
        </w:num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Escuchar es importante porque…</w:t>
      </w:r>
    </w:p>
    <w:p w:rsidR="0016591C" w:rsidRDefault="00B2537D">
      <w:pPr>
        <w:numPr>
          <w:ilvl w:val="0"/>
          <w:numId w:val="21"/>
        </w:numPr>
        <w:spacing w:after="24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Cuando escucho me siento…</w:t>
      </w:r>
    </w:p>
    <w:p w:rsidR="0016591C" w:rsidRDefault="00B2537D">
      <w:pPr>
        <w:spacing w:before="240" w:after="240"/>
        <w:jc w:val="center"/>
        <w:rPr>
          <w:b/>
          <w:color w:val="333333"/>
          <w:sz w:val="48"/>
          <w:szCs w:val="48"/>
          <w:shd w:val="clear" w:color="auto" w:fill="93C47D"/>
        </w:rPr>
      </w:pPr>
      <w:r>
        <w:rPr>
          <w:b/>
          <w:color w:val="333333"/>
          <w:sz w:val="48"/>
          <w:szCs w:val="48"/>
          <w:shd w:val="clear" w:color="auto" w:fill="93C47D"/>
        </w:rPr>
        <w:t>¡QUE PASEN UN HERMOSO FIN DE SEMANA!</w:t>
      </w:r>
    </w:p>
    <w:sectPr w:rsidR="0016591C">
      <w:headerReference w:type="default" r:id="rId26"/>
      <w:pgSz w:w="11909" w:h="16834"/>
      <w:pgMar w:top="1440" w:right="1440" w:bottom="1440" w:left="42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6A8" w:rsidRDefault="002906A8">
      <w:pPr>
        <w:spacing w:line="240" w:lineRule="auto"/>
      </w:pPr>
      <w:r>
        <w:separator/>
      </w:r>
    </w:p>
  </w:endnote>
  <w:endnote w:type="continuationSeparator" w:id="0">
    <w:p w:rsidR="002906A8" w:rsidRDefault="002906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6A8" w:rsidRDefault="002906A8">
      <w:pPr>
        <w:spacing w:line="240" w:lineRule="auto"/>
      </w:pPr>
      <w:r>
        <w:separator/>
      </w:r>
    </w:p>
  </w:footnote>
  <w:footnote w:type="continuationSeparator" w:id="0">
    <w:p w:rsidR="002906A8" w:rsidRDefault="002906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91C" w:rsidRDefault="00B2537D">
    <w:pPr>
      <w:pBdr>
        <w:bottom w:val="single" w:sz="4" w:space="1" w:color="000000"/>
      </w:pBdr>
      <w:spacing w:after="200"/>
      <w:ind w:left="720" w:firstLine="720"/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                 ESCUELA NUESTRA SEÑORA DEL VALLE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352425</wp:posOffset>
          </wp:positionH>
          <wp:positionV relativeFrom="paragraph">
            <wp:posOffset>-80962</wp:posOffset>
          </wp:positionV>
          <wp:extent cx="284480" cy="361950"/>
          <wp:effectExtent l="0" t="0" r="0" b="0"/>
          <wp:wrapSquare wrapText="bothSides" distT="0" distB="0" distL="114300" distR="114300"/>
          <wp:docPr id="3" name="image15.png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؈ؐ 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48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6496050</wp:posOffset>
          </wp:positionH>
          <wp:positionV relativeFrom="paragraph">
            <wp:posOffset>-161924</wp:posOffset>
          </wp:positionV>
          <wp:extent cx="353060" cy="523875"/>
          <wp:effectExtent l="0" t="0" r="0" b="0"/>
          <wp:wrapSquare wrapText="bothSides" distT="0" distB="0" distL="114300" distR="114300"/>
          <wp:docPr id="13" name="image7.jpg" descr="D:\Documentos Ceci\Pictures\Logo Parroquia VAL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D:\Documentos Ceci\Pictures\Logo Parroquia VALLE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06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6591C" w:rsidRDefault="0016591C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2096"/>
    <w:multiLevelType w:val="multilevel"/>
    <w:tmpl w:val="A88219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0377111"/>
    <w:multiLevelType w:val="multilevel"/>
    <w:tmpl w:val="C590D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423512"/>
    <w:multiLevelType w:val="multilevel"/>
    <w:tmpl w:val="6374D9AA"/>
    <w:lvl w:ilvl="0">
      <w:start w:val="1"/>
      <w:numFmt w:val="bullet"/>
      <w:lvlText w:val="❖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1A4573DC"/>
    <w:multiLevelType w:val="multilevel"/>
    <w:tmpl w:val="30105D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214345"/>
    <w:multiLevelType w:val="multilevel"/>
    <w:tmpl w:val="DE8EA0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470EEA"/>
    <w:multiLevelType w:val="multilevel"/>
    <w:tmpl w:val="98B25AF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8E21E33"/>
    <w:multiLevelType w:val="multilevel"/>
    <w:tmpl w:val="75ACB97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542B22"/>
    <w:multiLevelType w:val="multilevel"/>
    <w:tmpl w:val="FC2E1B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D81F63"/>
    <w:multiLevelType w:val="multilevel"/>
    <w:tmpl w:val="9202C4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3E75C4"/>
    <w:multiLevelType w:val="multilevel"/>
    <w:tmpl w:val="5A1A209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600354A"/>
    <w:multiLevelType w:val="multilevel"/>
    <w:tmpl w:val="2BA230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485A761C"/>
    <w:multiLevelType w:val="multilevel"/>
    <w:tmpl w:val="E5DCC56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4D80706E"/>
    <w:multiLevelType w:val="multilevel"/>
    <w:tmpl w:val="FBA82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4B01DB6"/>
    <w:multiLevelType w:val="multilevel"/>
    <w:tmpl w:val="226A918A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59334FBE"/>
    <w:multiLevelType w:val="multilevel"/>
    <w:tmpl w:val="CB6C6C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61901892"/>
    <w:multiLevelType w:val="multilevel"/>
    <w:tmpl w:val="A7B697F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AB39A9"/>
    <w:multiLevelType w:val="multilevel"/>
    <w:tmpl w:val="A8BA5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8E43B47"/>
    <w:multiLevelType w:val="multilevel"/>
    <w:tmpl w:val="C9FED0C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588366D"/>
    <w:multiLevelType w:val="multilevel"/>
    <w:tmpl w:val="823CDB5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906256E"/>
    <w:multiLevelType w:val="multilevel"/>
    <w:tmpl w:val="317E2A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7A0D25FB"/>
    <w:multiLevelType w:val="multilevel"/>
    <w:tmpl w:val="B04CF81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3"/>
  </w:num>
  <w:num w:numId="5">
    <w:abstractNumId w:val="19"/>
  </w:num>
  <w:num w:numId="6">
    <w:abstractNumId w:val="8"/>
  </w:num>
  <w:num w:numId="7">
    <w:abstractNumId w:val="16"/>
  </w:num>
  <w:num w:numId="8">
    <w:abstractNumId w:val="17"/>
  </w:num>
  <w:num w:numId="9">
    <w:abstractNumId w:val="12"/>
  </w:num>
  <w:num w:numId="10">
    <w:abstractNumId w:val="15"/>
  </w:num>
  <w:num w:numId="11">
    <w:abstractNumId w:val="2"/>
  </w:num>
  <w:num w:numId="12">
    <w:abstractNumId w:val="1"/>
  </w:num>
  <w:num w:numId="13">
    <w:abstractNumId w:val="13"/>
  </w:num>
  <w:num w:numId="14">
    <w:abstractNumId w:val="0"/>
  </w:num>
  <w:num w:numId="15">
    <w:abstractNumId w:val="7"/>
  </w:num>
  <w:num w:numId="16">
    <w:abstractNumId w:val="11"/>
  </w:num>
  <w:num w:numId="17">
    <w:abstractNumId w:val="4"/>
  </w:num>
  <w:num w:numId="18">
    <w:abstractNumId w:val="6"/>
  </w:num>
  <w:num w:numId="19">
    <w:abstractNumId w:val="10"/>
  </w:num>
  <w:num w:numId="20">
    <w:abstractNumId w:val="14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1C"/>
    <w:rsid w:val="001337AA"/>
    <w:rsid w:val="0016591C"/>
    <w:rsid w:val="002906A8"/>
    <w:rsid w:val="002C10B4"/>
    <w:rsid w:val="007829AF"/>
    <w:rsid w:val="007A552A"/>
    <w:rsid w:val="00B2537D"/>
    <w:rsid w:val="00C12DE5"/>
    <w:rsid w:val="00D30421"/>
    <w:rsid w:val="00E9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7E2C5"/>
  <w15:docId w15:val="{9318DE94-89E8-423F-8724-E9D35D620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337A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C10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rive.google.com/file/d/1a8tBXw5LV7qAwka0di-13vmUqW_yQ_J1/view?usp=sharing" TargetMode="External"/><Relationship Id="rId18" Type="http://schemas.openxmlformats.org/officeDocument/2006/relationships/hyperlink" Target="https://www.youtube.com/watch?v=rk8sLQGzBHs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drive.google.com/file/d/1EOQxSeM1GffWAjfAoVI9_IAc1sT5jmsB/view?usp=shari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drive.google.com/file/d/1-sDY1vTZz_22-Ufi32sjGYdcxC1HP-E8/view?usp=shar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s://es.educaplay.com/recursos-educativos/2554542-uso_de_ga_ge_gi_gui_gue_go_gu.html" TargetMode="External"/><Relationship Id="rId19" Type="http://schemas.openxmlformats.org/officeDocument/2006/relationships/hyperlink" Target="https://drive.google.com/file/d/17-ZDwA9TfYMYPpEQtMm7WHhci0h4BqNw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educaplay.com/recursos-educativos/5616669-sopa_de_letras_con_gue_gui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738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2020-08-22T23:58:00Z</dcterms:created>
  <dcterms:modified xsi:type="dcterms:W3CDTF">2020-08-23T23:14:00Z</dcterms:modified>
</cp:coreProperties>
</file>