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54" w:rsidRPr="006B0554" w:rsidRDefault="006B0554" w:rsidP="006B0554">
      <w:pPr>
        <w:spacing w:after="0" w:line="259" w:lineRule="auto"/>
        <w:ind w:left="0" w:firstLine="0"/>
        <w:jc w:val="left"/>
        <w:rPr>
          <w:color w:val="000000"/>
        </w:rPr>
      </w:pPr>
      <w:r w:rsidRPr="006B0554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AC4C9" wp14:editId="5BCC2D62">
                <wp:simplePos x="0" y="0"/>
                <wp:positionH relativeFrom="page">
                  <wp:posOffset>180975</wp:posOffset>
                </wp:positionH>
                <wp:positionV relativeFrom="page">
                  <wp:posOffset>120777</wp:posOffset>
                </wp:positionV>
                <wp:extent cx="7258050" cy="771525"/>
                <wp:effectExtent l="0" t="0" r="0" b="0"/>
                <wp:wrapSquare wrapText="bothSides"/>
                <wp:docPr id="8422" name="Group 8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771525"/>
                          <a:chOff x="0" y="0"/>
                          <a:chExt cx="7258050" cy="771525"/>
                        </a:xfrm>
                      </wpg:grpSpPr>
                      <wps:wsp>
                        <wps:cNvPr id="8426" name="Rectangle 8426"/>
                        <wps:cNvSpPr/>
                        <wps:spPr>
                          <a:xfrm>
                            <a:off x="2500376" y="356234"/>
                            <a:ext cx="29243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554" w:rsidRDefault="006B0554" w:rsidP="006B0554">
                              <w:r>
                                <w:t>ESCUELA NUESTRA SEÑORA DEL VALLE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7" name="Rectangle 8427"/>
                        <wps:cNvSpPr/>
                        <wps:spPr>
                          <a:xfrm>
                            <a:off x="4698238" y="3562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554" w:rsidRDefault="006B0554" w:rsidP="006B055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8" name="Rectangle 8428"/>
                        <wps:cNvSpPr/>
                        <wps:spPr>
                          <a:xfrm>
                            <a:off x="2866136" y="583310"/>
                            <a:ext cx="19507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554" w:rsidRDefault="006B0554" w:rsidP="006B055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9" name="Rectangle 8429"/>
                        <wps:cNvSpPr/>
                        <wps:spPr>
                          <a:xfrm>
                            <a:off x="4332478" y="5833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554" w:rsidRDefault="006B0554" w:rsidP="006B055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2" name="Shape 8622"/>
                        <wps:cNvSpPr/>
                        <wps:spPr>
                          <a:xfrm>
                            <a:off x="257937" y="537591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24" name="Picture 8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760"/>
                            <a:ext cx="438150" cy="474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25" name="Picture 8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24650" y="0"/>
                            <a:ext cx="53340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2AC4C9" id="Group 8422" o:spid="_x0000_s1026" style="position:absolute;margin-left:14.25pt;margin-top:9.5pt;width:571.5pt;height:60.75pt;z-index:251659264;mso-position-horizontal-relative:page;mso-position-vertical-relative:page" coordsize="72580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7EjbbgQAAE0RAAAOAAAAZHJzL2Uyb0RvYy54bWzkWG2P2zYM/j5g/8Hw&#10;9178bse4XLH1docCw3pYux+g2HIsTLYESXm5/fqRkpXkcmkXtEXb4T7EkSWKIh+SIunr17uBBxuq&#10;NBPjIoyvojCgYyNaNq4W4V8f7l5VYaANGVvCxUgX4SPV4eubn3+63sqaJqIXvKUqACajrrdyEfbG&#10;yHo2001PB6KvhKQjLHZCDcTAq1rNWkW2wH3gsySKitlWqFYq0VCtYfbWLYY3ln/X0ca86zpNTcAX&#10;Ichm7FPZ5xKfs5trUq8UkT1rJjHIZ0gxEDbCoXtWt8SQYK3YM1YDa5TQojNXjRhmoutYQ60OoE0c&#10;nWhzr8RaWl1W9XYl9zABtCc4fTbb5o/NgwpYuwirLEnCYCQDWMkeHNgZAGgrVzXQ3Sv5Xj6oaWLl&#10;3lDnXacG/Adtgp2F9nEPLd2ZoIHJMsmrKAcLNLBWlnGe5A77pgcDPdvW9L99euPMHztD6fbCbCW4&#10;kT4gpb8Mqfc9kdQaQCMCB6QKj9Sf4GFkXHGKaBWoEooAtHuodK0BtTM4JXkUpSVwAkTSvEjSzCHi&#10;IUvmSZYmpYMsrubztESCveaklkqbeyqGAAeLUIEs1gnJ5ndtHKknwfP5iM9R3DHO3SrOAIBeRByZ&#10;3XI3abEU7SOo3Av1zzsI8Y6L7SIU0yjEqIdDcTUM+NsRoMYA8wPlB0s/UIa/ETYMnRi/rI3omJUT&#10;D3anTfKADR2S38KYALFz+yfGtGBfbMysmFdJCpfdR4yZJXGWfgdT2tCOvV++FIuCHc5YtPIwXBae&#10;VVHEqQvPvErTeEoWPjzjeR6VKVyZeKN90/C0Nk28Mi/FpvOzNp17GC6yaZamSVa6KD1n0+8apalX&#10;5WVYtDiUGzbNBhXOTKnnImsmeYk5Ea/cPC3zub3mSO0DtCgwJWcuQOdxZtPrUfZs1i57YjbyGRMK&#10;uNblTpjr/ajZjX6IOfaTtaQkBvchUxwGkDL3gvSL0MqBiwMk0g/CkpmT8gdkPKzy8Zhqzwp0tvcR&#10;0HoK/y8tv2PKI+U9kf93xJC4geGFZE/PBQFQT1uX7HWHyWN0teCsxaoD1dVqtXzDVbAhUAtkd1X8&#10;6y1aHbY8IeMjQocFI4G2oOPElTb76gUwYgZaB84GuH6TMooOcuEx1Bb/zmwnJY6LLzwT07stNSRr&#10;avhNFTaMntWN/92JwC6zVjScmAwX8RiI+nstX0EzAOCxJePMPNrGBgo5FGrcPLAGy0d8gag4lKDg&#10;2C7HAQGeiwWodXFPiftQSXx/wmbJmfTWwPEkMHRFJ13FGZ1dx3IrmvVAR+NaMEXBOtD/6Z5JHQaq&#10;psOSQkeh3rZTSGqjqGnASUjdgRtgnTWZ3C9YKQ+CocwfKZudr8ZZUhYnGTlLq9i3GFmZZblNDuBY&#10;vkHxxfBF9bKVyMlghyCSswIM/k9+kp/xE9t7IcboUT+Cn9iLH24A7w5fwU+KMskKdAd/VR4yQ56m&#10;GVwXJ73oV3UU25ZCz24vtun7An4UOH63F9DhK8jNvwA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DMLNM83gAAAAoBAAAPAAAAZHJzL2Rvd25yZXYueG1sTE/LTsMwELwj&#10;8Q/WInGjjguBEuJUVQWcKiRaJMRtG2+TqLEdxW6S/j3bE9x2HpqdyZeTbcVAfWi806BmCQhypTeN&#10;qzR87d7uFiBCRGew9Y40nCnAsri+yjEzfnSfNGxjJTjEhQw11DF2mZShrMlimPmOHGsH31uMDPtK&#10;mh5HDretnCfJo7TYOP5QY0frmsrj9mQ1vI84ru7V67A5Htbnn1368b1RpPXtzbR6ARFpin9muNTn&#10;6lBwp70/ORNEq2G+SNnJ/DNPuujqSTGz5+shSUEWufw/ofgFAAD//wMAUEsDBAoAAAAAAAAAIQDI&#10;g4/ExAoAAMQKAAAUAAAAZHJzL21lZGlhL2ltYWdlMS5qcGf/2P/gABBKRklGAAEBAQBgAGAAAP/b&#10;AEMAAwICAwICAwMDAwQDAwQFCAUFBAQFCgcHBggMCgwMCwoLCw0OEhANDhEOCwsQFhARExQVFRUM&#10;DxcYFhQYEhQVFP/bAEMBAwQEBQQFCQUFCRQNCw0UFBQUFBQUFBQUFBQUFBQUFBQUFBQUFBQUFBQU&#10;FBQUFBQUFBQUFBQUFBQUFBQUFBQUFP/AABEIAEYA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jxJ8YPiA3iLXCPiF4yRV1O8RUi8SXqIgW&#10;eQKAomAAAAGB6Vn/APC4viEef+Fj+Ngc4+XxTf8A5f66odV8LyXmq6vcLLGPM1K8IDA5A+0y9a73&#10;4F/sw6t8evGFz4d07WtP0q4t9Pk1A3F5FIyFVkijK4UZyTKPbg1jCdCTUdL+h6k8pxkKX1iVP3LX&#10;vpscR/wuT4iMv/JRvHIOcZHinUOfX/ltTh8YviGxGPiX46Prt8U3/wD8e9K+rF/4JV+MWKj/AITz&#10;w8T04tLjn9K5fw//AME/dY8SfEHxb4Hs/HWlf254VW1l1ISafcLCBcxiWPY3O75evAwa6OSn2X3H&#10;k8qPBrb4xfEMOuPiP44JPGG8VX5/9rVY/wCFyfEPAz8RfHXP/U034/8Aa1fUUP8AwS18XK2W8d6C&#10;ee1tcf4V8veLPhleeDvF2uaFcXkFxLpd/cWDzRIwWRopWRmGecErkZrOfsYayS+47cNga+Mk44eH&#10;M16HW/D34vfEBW1Dd8Q/GU/Ef/Hz4jvZMff6bpePw9qK5/wjpUtj9qBdGDBMYz23UVF6UtUlYKuD&#10;r0JunVjZr0IMbp9Q7n7fed/+niSvqb/gncP+L3azz/zLdx/6VWlfLmHN1ehh8xvrrjGP+W8n9K9b&#10;/Zt+OOnfADxV4i8UahZTam7aDPZWVjCdvn3L3FsyKzdETEbsW9F4BJAPk0f469Wfq+Nv/Yr/AMC/&#10;JH6EftFfF3wr8IPhlqd34qmkePU7eawtdNtZAl1fO8ZVkiP8OA2WkPCDB5JVT+Wv7PPxE8LfD/43&#10;6Z4g8Safez6TZXq3MUWnXZaeyKspjZgeZ0UcFWwWGSDkbToXGqeK/wBqr4wRTeIdYVLu83Pc3rLs&#10;ttI0+JTJK6oThIoow7YJyxHJLPk9DoXiC0+Nmvav4Dto/sGkakqJ4LtbmRR9hubaMpawsSQAbqPd&#10;HKf455I3PIr3lHufjp+rPh3xBpnizRbHWNGv4NU0m+jE1teWz7o5UPcH65BB5BBBwQRX5K/GuRZP&#10;i/47cZy3iDUD/wCTMlav7Nv7SXiT9nvxDNAFlvvDk0//ABMdAuyU2sDhpI8j91MMYPGGxhhwpXj/&#10;AB3r0Pibxv4j1e1L/ZdQ1K6u4fMUK+ySZnXcMnBwwyK8vHJxUbn3fCa/eVn5L9SvojKrTfdPC9fx&#10;oqLSWIabHovf60U6H8NHn57JrMaiXl/6SjNIBuL7J/5fbvp/18SVS1rZHYsWXJ3Af4VcWRfMvT/0&#10;+XRx/wBt5K9V/Zr+FujfFj4pWtt4juYbbwxolrLr+sfaGwslrbld0ZP90s6bs4+QPjnFclJ/7Qr9&#10;z7rGf8iV/wCBfkjo/DPwt1nwl8H9L8L6JprSfEn4qQfaJ4S4jOmeHYmDb5pCP3STuFZ2J2lECEbv&#10;lN34wfsb3fwf8Ex+LdA12fWbrRnifUnjtzAYJdy4ltjkt8jtGQrgMyMsillJ283D+254gtPjd4v8&#10;bW1hFf6Rr0kUK6XcM0MkVnCWFskcqgmJ1B3kgH52YjBY5+7/AAZ8RtD8b+BdK8c2lxFYaNJaS3nm&#10;XU32aDSolBSZGZcbHXJRplIKZHlqY/MWvf5mtbH45ofBv7QGh2njbw/4f+NeiW6JZeKibbX7W3X5&#10;bHWox++GB0WcAyrnnqSfmUV5ByFO3n2FfWPwx+Ivw9+KHxo8ffDDTYprT4efECFVs5poBBt1eJMi&#10;8ih4WHzWQuFwMskQKqGKL8v69pL+Hda1DTLl45LmwnktJJIidjPG5Qlc9sg4yK8zHv3Yn3nCf8St&#10;6L9RdEO1p/lzkL3x60Vb8L2ZvBcbCuF29/8AeoooP92jy8+f/ClV+X/pKM3xJ4cvPCXi7xN4e1BW&#10;i1HRtYvbG4VgRllncq4yB8royOpxyrg969n/AGRPhenxa8YeMPCl1rGo6HZal4XmiubnTSgmaMXt&#10;kzRgurAK2NrccqSO9faX7U37Euj/AB71L/hK9A1JPCfj1IBBJfNB5tpqcaj93HdRggkr91ZlO9Qc&#10;EOoVR4H+zz8PfGf7J/xX1LVPiZ4W1C08P3GkTaeviDw9BJq9iJDPBIHfyEM0Me2F8vLEijjJ5rNY&#10;eVOsprVXPa/tvD4jKZYab5aija3e3Y6X/h2B4C4/4rLxUTjH/Lr/APGq2JP+CeOgN4Vfw0PiV41G&#10;gSTrctpvm23kNKudrlPK5wSSAeAecZ5r6Z8I+MdB8faBBrnhjWtP8Q6NOSI7/S7lLiFiDgrvQkBg&#10;eCp5B4IrXr1vaN/8Mj88ufI2j/8ABNnwhouq2d/p/jrxXaX1rOk9vcR/Zd0UiOGR1/dcEMAfqK+I&#10;/idDL/wsTxWXfe51e83MFCgnz3yQO307V+s3jj4xeDPhleWlr4j8QW1nql0c2mjwBrnUbv2htIg0&#10;0v8AwFD1HrXwdpP7G3xX+NvjTVtUj0YeAvDmo6hPdJq3idMXIhklZgUsVbzC+GHyzGH0z2rgxUZ1&#10;uVRVz6/h7HUMDKrPESsrL1e+x4z8K/CviPxnfaxZ+GfD+peIprGK3ku10+3aXyBIZRHv2jjd5T4/&#10;3aK/WT4B/s/+F/2d/BZ0Hw5HLPPcSfadR1a8Ia61CfABkkYAAAAYVFAVQMAdclbU6ahFRPIx2Yyx&#10;eJnWirJ/8Mel0UUVseMeT+Ov2b/DfibXZ/FHh64vPh/47kBz4l8NMsEtwewu4SDDeJnHyzo+BnaV&#10;PNcVpXg34v8AxK1DUPD3ijxbpPhLQ9FuPsd9qfgcSx6nrbGNZVIadWGnx+XLFuWJpZC28LLGACSi&#10;i1x9D1v4dfBzwX8J4bpfCnh200me8Ia8vgGlvLxh/FcXMhaWZuT80jMeTzXZUUUCCiiigD//2VBL&#10;AwQKAAAAAAAAACEAjlznhEAOAABADgAAFAAAAGRycy9tZWRpYS9pbWFnZTIuanBn/9j/4AAQSkZJ&#10;RgABAQEAYABgAAD/2wBDAAMCAgMCAgMDAwMEAwMEBQgFBQQEBQoHBwYIDAoMDAsKCwsNDhIQDQ4R&#10;DgsLEBYQERMUFRUVDA8XGBYUGBIUFRT/2wBDAQMEBAUEBQkFBQkUDQsNFBQUFBQUFBQUFBQUFBQU&#10;FBQUFBQUFBQUFBQUFBQUFBQUFBQUFBQUFBQUFBQUFBQUFBT/wAARCACoAH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Z5lAD6KKKACiiigAooooAKKKKACiiigAooooAKKKZJQBja/rkei2LzGGa5m/gt7faZW/3a5b&#10;4d+LrvWrdoL+3uo52mnK3EqxKjL5r7Uwr7tyr8v/AAGvMvjrAw8ZB5nl/wBQrQbW/wDQajvZbM6T&#10;p9zbMq+Il1xYYhFJ/pG1n3/cr4f+1MTWzCVKnD3aZ7P1SEKEZ83xH0qv3RS1HD/q1qSvt0eMFFFF&#10;MAooooAKKKKACiiigAooooAZ1pGpwqteXS20LyOyoqrubdTJlLlVzyr4i+JL668YWWgeGGsLbxE2&#10;1X1C9t/NWKJklfb/AOQq89k+MHifwP8AEIaD41l0vUre3urcLdxWnlfupV/1q/3dn/s9Ynw78T6r&#10;428VeOvFWlwzXt9Y6hZ38Fkg2vLa7JV8pd39+Jles34pC58aeCfGXjfWV/sSWeCD+x9Ju5EiuHgi&#10;dN77G+b+/WywcIY6NCUfi5f/ACY8/wCve1y+WJj9nm/8lPsmFg0at609cc147+zL8TP+FifC+wmm&#10;l8y/sP8AQ7rc3zbl+63/AAJdp/GvX06nHSlWoyw9WVKf2TbC4mOLoRr0/hkTUUUxdtYnYPooooAK&#10;KKKACiiigApO9LRQA3byK8y+P2sXFj4Bm02ybGp69PHo9p/stOdjP/wFN7/8Br0lm5UV4B8VvG1p&#10;p/xQ0u5v7a6vNF8N232qc2kXm+VdT/JE7/7KRJK27/bWujDx5qh5uYVPZ0H/AHjnv2a4Xu/Hnxls&#10;bKVdP+y3VvYW0kSr+6WJJYkbb/uold9ffA7Tm8E65bamv/CU6/eW0vnatqcSvcNJsOzZx+6Vf4VW&#10;vLP2SZrqNvilqFhG13e3M0U8Cu/+tZvP216L4P8AEGt+DdW8W6Lr+pN4klt1tZ4JvuP58+7/AEdf&#10;+B/d/u13Y+pLD472cf7p5GV4enVy3ml/e/M+a/2KfHbeE/iNLol3JsstYXyvvfKs6/d/9mX/AIFX&#10;6AxNnB9BX5pax4Zu/BfxF1KNVjtr2x1FpV+yfcVt+9NtfoX8P/EsXjDwnpmqR4DXECtIv918fMv/&#10;AH1mvXz+jGVSGKhtI8vhetOFOeDqfZkdVRxRTY6+SPvR9FJtpaACiiigAooooAKKKKAK13MlrBJI&#10;7bFVdxavHfDtvu8A+M/E88avPrD3V2glX/lkqbIk/wDHf/Hq734iSyt4dms4P+Pi+/0VP+BVneNt&#10;MTTfhjPp0XyKlutuv/oNddDeP9483E/vFL+6eJfsw/a/DN1qsi2yvpd00UVyy/fib5tr/wC596vU&#10;bXTtM1L4ka9rzRx22n6UytPct/y3uli2M7f9col2f8Dal+AulLYaHqS7Nm6f/wBlrptd8L29j4J8&#10;QWOnqUa6t7p/96R0auvHVIzxcjiwVGVLCRifM3xs8PwT/Ea61C08t7XUYIryOaP5ldWX7/8A45Xq&#10;P7NusSWNrdaHOzbP9fB/7PXE+GtIbWPhT4Du2ZZpodO+xSt/1ybZt/4DXX+DdJn0jVLW7j3bo2/8&#10;cr3q041sD7GX2TxsND2eM9vH7R9AUfxUyGRZolZPuNT2WviT7gc33TQtLSLVALRRRQAUUUUAFFM8&#10;ymTTLDE7N91aAMa5VdR1+3idd62q+b/wKofGsa3Oj+S/3ZJFFL4T33Iur5l+aeT5f92qXjq48uK1&#10;UN825q66X8WMThnL91zE3gOxis9PuFj/AIpa6Wb7u2ub8CvvsZ2/6a/+y10zfdNZVv4sjWjrSieJ&#10;fDHR1tvhqtjPFsawvp4vn/2n3/8As9bfnLD8q1tQ2aQ6ZrkEfVZXn21zHnPXtYeXPKR5E4+yjGJ3&#10;/hHUvtdm0Lffi4210Pzba8v8P6p/ZerRM7fI/wAjV6esleVi6Xsqh6mGqc8Rfmp9MojrkOwfRRRQ&#10;AUUUUAMeud8a35tNHeJf9bct5S10bH5TXC6rJ/bXjqytPvwWa+a3+9WlGPNLmOetLlidbpNn9hsY&#10;IP7i1xXxCu/+JpBF/di3/wDj1eg/w15J4+v93iSVd3+qVVrtwUfa1zjxkvZUDrvh6/madO3/AE3/&#10;APZRXXetcZ8NCzaTO5/in/8AZRXaetc+J/jSOvD/AMKJxemt5niXXLNvvSru/wA/99Vwc02yZ1/u&#10;12SXLW/xQuIv4ZYv/ZErjfEEX2XWr+MbcLI1evgl+85f5onhYyXu/wDbxBNN/tV6t4R1c6xosUrt&#10;+9X5H/3q8beb/arqvhzr32TWWs2f91Ovy/71dOYYbmpc5ngsTyVeX+Y9Zdd60L8i7aF+aiSvlj6o&#10;fRTNy0UAPoopm3bQBXv7pLO1kmdtixqWauJ+G8L376lq86fPdSbU/wB2pvinrH9n+HWhVv3l03lf&#10;8B/ird8JaWNH0GyttoV0Qb/97+Kule5R5v5jzub2mI5f5TZ6LXhfim887xFqT/8ATdl/75+Svcpj&#10;tjevnO/vGub+4kb77Ss7f9916eUx5qkpHn5xU5YxieufC1t/h9v+urV2zVxPwpfd4ZX/AK7PXat0&#10;ry8T/Hkepgv4ETzHxNeLZ/FXR2b7rIif99MyVjfEqH7P4odv4JYlb/P/AHxU3xaum0/xZ4fukXLK&#10;yP8A98tVn4vRhZtOud2xGVoq9nDO06Uu8TwsRrCtH+WRwbvRDftbTxSxNseJty1VeZf71QvNX0/s&#10;rwPmY1ftn0loeqR6xpNteRHKSpuFX2XcOGxXlnwb8QhorjSZXw6/v4v93+KvVuK/P8TReHqyifoe&#10;ErRxFGMxPLop9Fc52hSGlpklAHk/iCf/AISj4mafpqfNb2PzSf8AoTf+yV6izNtwv3q8euNE8R+C&#10;fEl3rcFtHq8Vw7NKI+H27s/8Br0jwz4u0/xPDutpNsqj95bzfJKn+8td+Jj7seX4TxsHUtOXtfik&#10;ctqHxU07Tmv9L1x/7D1SOBiqzf6qX+60TfxV46lys2xlbfu+evYfjV4X0zW/Bd7LeW2+5t13W8y/&#10;fjZmHNfL02lX2jt8rSPF/fhauOlmOJyuMqvsPaU/7p04rBYbMZQpe25Zf3j6v+D7bvCanv5z13WR&#10;Xxx4f+IPiDR7fyLTVJoYv7q/crpofiZ4klX5tWmevzvMuOMLh5ylKlI+qw3D9aNKMeeJ754m8F6b&#10;4ruLKXUC7fZW3qqvtDf71cr8ZL7T4fDsZa8hSeCVH2s3zba8lu/FGt61J5Qvbu4Z/l2Qs3/slXbb&#10;4P6tqGi3uraq7WENvA06xS/619q7v+A0ZTxhi82qwjgaEvd/m+EwxeTYfD0pyrzMC21htSuNtsrJ&#10;br96Z/4v9yrrzVShRbeLylXYldZ4V+HGr+JnSRoms7L/AJ+Jfl3f7qV/QNCTwtDnxk+aR+QV4fWq&#10;vJhI+6Hw5XUJfF9k9krP5T/vX/gWL+KvpFKwfC/hGy8K2QtrSPj7zSN95mrdRa+Px+KjiqvPE+3y&#10;3CywtHkkSUUUV556oUySn0UAQsq1lXvhrTb6ZZ5LOM3KfduE+SVf+Br81bPFLj3pkShGRzfifwtH&#10;4k0F9LkuZoV+X96vzPXlGr/Be8035o9XshF/09t5Ve8/jVS/0y01FVW7toblV+6sse+uyhjK2Gjy&#10;05HDiMDQxUuapE8J0nXvht4Z8PrZ+J9X8P3N75jfPbypcPt/3l+auQ1r49fBnR9n2LQ7vVn+b/U2&#10;+xFb/b811/8AQWr6Sl8F6DN/rNG09z/17JVD/hVXg/8Aj8K6Nj/rxi/+Jr5rE4NYqr7ScI/+AnuY&#10;erChTjTvI+QvEP7Y19bwyw+E/DOl6Cjf8t5U82Vf++dq/wDoVaH7L/x61nxJ8RtS8O+L9Vn1KLXI&#10;n8hrhvkilT+BU+6quu78q+sLb4Y+ErOTzYPDWkwt/eSyi/8Aia0rXwnpFnJFLbaVZWzo25XhtkRl&#10;/Gqw2FdCXuSHXq06seXlM3Q/hzoWibXgsI2l/wCesvzPXTKoT7gp4XA60uPevXlKU/iZ5tOlCl8M&#10;Ry/dFLRRSNgooooAKKKKACiiigBKWiigBKKKKAFooooASiiigBaKKKACiiigD//ZUEsBAi0AFAAG&#10;AAgAAAAhACsQ28AKAQAAFAIAABMAAAAAAAAAAAAAAAAAAAAAAFtDb250ZW50X1R5cGVzXS54bWxQ&#10;SwECLQAUAAYACAAAACEAOP0h/9YAAACUAQAACwAAAAAAAAAAAAAAAAA7AQAAX3JlbHMvLnJlbHNQ&#10;SwECLQAUAAYACAAAACEAVuxI224EAABNEQAADgAAAAAAAAAAAAAAAAA6AgAAZHJzL2Uyb0RvYy54&#10;bWxQSwECLQAUAAYACAAAACEAe8A4ksMAAAClAQAAGQAAAAAAAAAAAAAAAADUBgAAZHJzL19yZWxz&#10;L2Uyb0RvYy54bWwucmVsc1BLAQItABQABgAIAAAAIQDMLNM83gAAAAoBAAAPAAAAAAAAAAAAAAAA&#10;AM4HAABkcnMvZG93bnJldi54bWxQSwECLQAKAAAAAAAAACEAyIOPxMQKAADECgAAFAAAAAAAAAAA&#10;AAAAAADZCAAAZHJzL21lZGlhL2ltYWdlMS5qcGdQSwECLQAKAAAAAAAAACEAjlznhEAOAABADgAA&#10;FAAAAAAAAAAAAAAAAADPEwAAZHJzL21lZGlhL2ltYWdlMi5qcGdQSwUGAAAAAAcABwC+AQAAQSIA&#10;AAAA&#10;">
                <v:rect id="Rectangle 8426" o:spid="_x0000_s1027" style="position:absolute;left:25003;top:3562;width:292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Vp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cnjKobfN+EJyN0PAAAA//8DAFBLAQItABQABgAIAAAAIQDb4fbL7gAAAIUBAAATAAAAAAAA&#10;AAAAAAAAAAAAAABbQ29udGVudF9UeXBlc10ueG1sUEsBAi0AFAAGAAgAAAAhAFr0LFu/AAAAFQEA&#10;AAsAAAAAAAAAAAAAAAAAHwEAAF9yZWxzLy5yZWxzUEsBAi0AFAAGAAgAAAAhAHYjFWnHAAAA3QAA&#10;AA8AAAAAAAAAAAAAAAAABwIAAGRycy9kb3ducmV2LnhtbFBLBQYAAAAAAwADALcAAAD7AgAAAAA=&#10;" filled="f" stroked="f">
                  <v:textbox inset="0,0,0,0">
                    <w:txbxContent>
                      <w:p w:rsidR="006B0554" w:rsidRDefault="006B0554" w:rsidP="006B0554">
                        <w:r>
                          <w:t>ESCUELA NUESTRA SEÑORA DEL VALLE</w:t>
                        </w:r>
                      </w:p>
                    </w:txbxContent>
                  </v:textbox>
                </v:rect>
                <v:rect id="Rectangle 8427" o:spid="_x0000_s1028" style="position:absolute;left:46982;top:356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Dy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iL/6A3i8CU9ATu4AAAD//wMAUEsBAi0AFAAGAAgAAAAhANvh9svuAAAAhQEAABMAAAAAAAAA&#10;AAAAAAAAAAAAAFtDb250ZW50X1R5cGVzXS54bWxQSwECLQAUAAYACAAAACEAWvQsW78AAAAVAQAA&#10;CwAAAAAAAAAAAAAAAAAfAQAAX3JlbHMvLnJlbHNQSwECLQAUAAYACAAAACEAGW+w8sYAAADdAAAA&#10;DwAAAAAAAAAAAAAAAAAHAgAAZHJzL2Rvd25yZXYueG1sUEsFBgAAAAADAAMAtwAAAPoCAAAAAA==&#10;" filled="f" stroked="f">
                  <v:textbox inset="0,0,0,0">
                    <w:txbxContent>
                      <w:p w:rsidR="006B0554" w:rsidRDefault="006B0554" w:rsidP="006B055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28" o:spid="_x0000_s1029" style="position:absolute;left:28661;top:5833;width:195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SA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XE&#10;41GYG96EJyAXbwAAAP//AwBQSwECLQAUAAYACAAAACEA2+H2y+4AAACFAQAAEwAAAAAAAAAAAAAA&#10;AAAAAAAAW0NvbnRlbnRfVHlwZXNdLnhtbFBLAQItABQABgAIAAAAIQBa9CxbvwAAABUBAAALAAAA&#10;AAAAAAAAAAAAAB8BAABfcmVscy8ucmVsc1BLAQItABQABgAIAAAAIQBo8CSAwgAAAN0AAAAPAAAA&#10;AAAAAAAAAAAAAAcCAABkcnMvZG93bnJldi54bWxQSwUGAAAAAAMAAwC3AAAA9gIAAAAA&#10;" filled="f" stroked="f">
                  <v:textbox inset="0,0,0,0">
                    <w:txbxContent>
                      <w:p w:rsidR="006B0554" w:rsidRDefault="006B0554" w:rsidP="006B0554"/>
                    </w:txbxContent>
                  </v:textbox>
                </v:rect>
                <v:rect id="Rectangle 8429" o:spid="_x0000_s1030" style="position:absolute;left:43324;top:58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Eb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EE8nCfy/CU9Azh8AAAD//wMAUEsBAi0AFAAGAAgAAAAhANvh9svuAAAAhQEAABMAAAAAAAAA&#10;AAAAAAAAAAAAAFtDb250ZW50X1R5cGVzXS54bWxQSwECLQAUAAYACAAAACEAWvQsW78AAAAVAQAA&#10;CwAAAAAAAAAAAAAAAAAfAQAAX3JlbHMvLnJlbHNQSwECLQAUAAYACAAAACEAB7yBG8YAAADdAAAA&#10;DwAAAAAAAAAAAAAAAAAHAgAAZHJzL2Rvd25yZXYueG1sUEsFBgAAAAADAAMAtwAAAPoCAAAAAA==&#10;" filled="f" stroked="f">
                  <v:textbox inset="0,0,0,0">
                    <w:txbxContent>
                      <w:p w:rsidR="006B0554" w:rsidRDefault="006B0554" w:rsidP="006B055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22" o:spid="_x0000_s1031" style="position:absolute;left:2579;top:5375;width:66843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OVxAAAAN0AAAAPAAAAZHJzL2Rvd25yZXYueG1sRI9BawIx&#10;FITvBf9DeIK3mnWxoqtRRBA8CKXben9snrurm5cliRr765tCocdhZr5hVptoOnEn51vLCibjDARx&#10;ZXXLtYKvz/3rHIQPyBo7y6TgSR4268HLCgttH/xB9zLUIkHYF6igCaEvpPRVQwb92PbEyTtbZzAk&#10;6WqpHT4S3HQyz7KZNNhyWmiwp11D1bW8GQXvjHSc4vfuFBdtLF1/eTsvLkqNhnG7BBEohv/wX/ug&#10;FcxneQ6/b9ITkOsfAAAA//8DAFBLAQItABQABgAIAAAAIQDb4fbL7gAAAIUBAAATAAAAAAAAAAAA&#10;AAAAAAAAAABbQ29udGVudF9UeXBlc10ueG1sUEsBAi0AFAAGAAgAAAAhAFr0LFu/AAAAFQEAAAsA&#10;AAAAAAAAAAAAAAAAHwEAAF9yZWxzLy5yZWxzUEsBAi0AFAAGAAgAAAAhAIpao5XEAAAA3QAAAA8A&#10;AAAAAAAAAAAAAAAABwIAAGRycy9kb3ducmV2LnhtbFBLBQYAAAAAAwADALcAAAD4AgAAAAA=&#10;" path="m,l6684264,r,9144l,9144,,e" fillcolor="#4f81bd" stroked="f" strokeweight="0">
                  <v:stroke miterlimit="83231f" joinstyle="miter"/>
                  <v:path arrowok="t" textboxrect="0,0,668426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24" o:spid="_x0000_s1032" type="#_x0000_t75" style="position:absolute;top:1427;width:4381;height:4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yFxgAAAN0AAAAPAAAAZHJzL2Rvd25yZXYueG1sRI9PawIx&#10;FMTvhX6H8Aq9abYiIlujFEHUS7H+wR5fN6+7i5uXmMR1/famIPQ4zMxvmMmsM41oyYfasoK3fgaC&#10;uLC65lLBfrfojUGEiKyxsUwKbhRgNn1+mmCu7ZW/qN3GUiQIhxwVVDG6XMpQVGQw9K0jTt6v9QZj&#10;kr6U2uM1wU0jB1k2kgZrTgsVOppXVJy2F6Pgs6uXh2/fHuZn5y6bEy/XP3RU6vWl+3gHEamL/+FH&#10;e6UVjIeDIfy9SU9ATu8AAAD//wMAUEsBAi0AFAAGAAgAAAAhANvh9svuAAAAhQEAABMAAAAAAAAA&#10;AAAAAAAAAAAAAFtDb250ZW50X1R5cGVzXS54bWxQSwECLQAUAAYACAAAACEAWvQsW78AAAAVAQAA&#10;CwAAAAAAAAAAAAAAAAAfAQAAX3JlbHMvLnJlbHNQSwECLQAUAAYACAAAACEAkDJ8hcYAAADdAAAA&#10;DwAAAAAAAAAAAAAAAAAHAgAAZHJzL2Rvd25yZXYueG1sUEsFBgAAAAADAAMAtwAAAPoCAAAAAA==&#10;">
                  <v:imagedata r:id="rId6" o:title=""/>
                </v:shape>
                <v:shape id="Picture 8425" o:spid="_x0000_s1033" type="#_x0000_t75" style="position:absolute;left:67246;width:5334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A4wwAAAN0AAAAPAAAAZHJzL2Rvd25yZXYueG1sRI9Ba8JA&#10;FITvBf/D8gRvdWPQotFVpFTUXkpV8PrIPpNg9u2SXWP8965Q6HGYmW+YxaoztWip8ZVlBaNhAoI4&#10;t7riQsHpuHmfgvABWWNtmRQ8yMNq2XtbYKbtnX+pPYRCRAj7DBWUIbhMSp+XZNAPrSOO3sU2BkOU&#10;TSF1g/cIN7VMk+RDGqw4LpTo6LOk/Hq4GQXcfdEodXpr91VrZt8/vHXyrNSg363nIAJ14T/8195p&#10;BdNxOoHXm/gE5PIJAAD//wMAUEsBAi0AFAAGAAgAAAAhANvh9svuAAAAhQEAABMAAAAAAAAAAAAA&#10;AAAAAAAAAFtDb250ZW50X1R5cGVzXS54bWxQSwECLQAUAAYACAAAACEAWvQsW78AAAAVAQAACwAA&#10;AAAAAAAAAAAAAAAfAQAAX3JlbHMvLnJlbHNQSwECLQAUAAYACAAAACEA3JswOMMAAADdAAAADwAA&#10;AAAAAAAAAAAAAAAHAgAAZHJzL2Rvd25yZXYueG1sUEsFBgAAAAADAAMAtwAAAPcCAAAAAA=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 w:rsidRPr="006B0554">
        <w:t xml:space="preserve"> </w:t>
      </w:r>
    </w:p>
    <w:p w:rsidR="00AA365E" w:rsidRDefault="00F56E52">
      <w:pPr>
        <w:spacing w:after="215" w:line="259" w:lineRule="auto"/>
        <w:ind w:left="0" w:firstLine="0"/>
        <w:jc w:val="left"/>
      </w:pPr>
      <w:r>
        <w:rPr>
          <w:u w:val="single" w:color="333333"/>
        </w:rPr>
        <w:t>Familias:</w:t>
      </w:r>
      <w:r>
        <w:t xml:space="preserve">  </w:t>
      </w:r>
    </w:p>
    <w:p w:rsidR="00AA365E" w:rsidRDefault="00F56E52">
      <w:pPr>
        <w:ind w:left="-5"/>
      </w:pPr>
      <w:r>
        <w:t xml:space="preserve">                 Deseamos que hayan tenido un reparador fin de semana y que gocen de buena salud. Queremos informarles que daremos cierre de la primera etapa del año de la siguiente manera: el día martes 7 de julio a las 17:00 horas tendremos un encuentro por </w:t>
      </w:r>
      <w:proofErr w:type="spellStart"/>
      <w:r>
        <w:t>Meet</w:t>
      </w:r>
      <w:proofErr w:type="spellEnd"/>
      <w:r>
        <w:t xml:space="preserve">. Invitamos a los niños que puedan estar disfrazados (con cosas que tengan en casa: sombreros, pelucas, algún disfraz, entre otras). También les pedimos que tengan </w:t>
      </w:r>
      <w:proofErr w:type="gramStart"/>
      <w:r>
        <w:t>anotado  en</w:t>
      </w:r>
      <w:proofErr w:type="gramEnd"/>
      <w:r>
        <w:t xml:space="preserve"> su cuaderno de clases algún chiste, adivinanza, colmo (ellos ya lo escribieron hace algunas semanas, pueden compartir el mismo). El objetivo del encuentro es disfrutar y divertirnos como comunidad.  </w:t>
      </w:r>
    </w:p>
    <w:p w:rsidR="00AA365E" w:rsidRDefault="00F56E52">
      <w:pPr>
        <w:ind w:left="-5"/>
      </w:pPr>
      <w:r>
        <w:t xml:space="preserve">Los esperamos y agradecemos el gran acompañamiento y trabajo en equipo que logramos entre todos.   </w:t>
      </w:r>
      <w:bookmarkStart w:id="0" w:name="_GoBack"/>
      <w:bookmarkEnd w:id="0"/>
    </w:p>
    <w:sectPr w:rsidR="00AA365E">
      <w:pgSz w:w="11906" w:h="16838"/>
      <w:pgMar w:top="1440" w:right="71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5E"/>
    <w:rsid w:val="004816F4"/>
    <w:rsid w:val="006B0554"/>
    <w:rsid w:val="00AA365E"/>
    <w:rsid w:val="00F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97968-CE2A-4E72-B5F6-FBDF5798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7" w:lineRule="auto"/>
      <w:ind w:left="10" w:hanging="10"/>
      <w:jc w:val="both"/>
    </w:pPr>
    <w:rPr>
      <w:rFonts w:ascii="Calibri" w:eastAsia="Calibri" w:hAnsi="Calibri" w:cs="Calibri"/>
      <w:color w:val="3333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2020-07-06T15:41:00Z</dcterms:created>
  <dcterms:modified xsi:type="dcterms:W3CDTF">2020-07-06T15:41:00Z</dcterms:modified>
</cp:coreProperties>
</file>