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4" name="image2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6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</w:t>
      </w:r>
      <w:r w:rsidDel="00000000" w:rsidR="00000000" w:rsidRPr="00000000">
        <w:rPr>
          <w:rtl w:val="0"/>
        </w:rPr>
        <w:t xml:space="preserve">Quiero agradecerles los regalos, los mensajes y las muestras de cariño que me han hecho llegar a mi hogar. Ha sido una gran sorpresa y quiero decirles que los  siento cerca , en mi corazón pese a la distancia.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Les hago llegar mi abrazo virtual. ¡Muchas gracias !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semana finalizamos la unidad 3 y comenzamos con la unidad 4 relacionada a la CASA.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mucho cariño    Miss Marian          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shd w:fill="b6d7a8" w:val="clear"/>
        </w:rPr>
      </w:pP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September 14</w:t>
      </w:r>
      <w:r w:rsidDel="00000000" w:rsidR="00000000" w:rsidRPr="00000000">
        <w:rPr>
          <w:sz w:val="24"/>
          <w:szCs w:val="24"/>
          <w:shd w:fill="a4c2f4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, 15</w:t>
      </w:r>
      <w:r w:rsidDel="00000000" w:rsidR="00000000" w:rsidRPr="00000000">
        <w:rPr>
          <w:sz w:val="24"/>
          <w:szCs w:val="24"/>
          <w:shd w:fill="a4c2f4" w:val="clear"/>
          <w:vertAlign w:val="superscript"/>
          <w:rtl w:val="0"/>
        </w:rPr>
        <w:t xml:space="preserve">th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and 16</w:t>
      </w:r>
      <w:r w:rsidDel="00000000" w:rsidR="00000000" w:rsidRPr="00000000">
        <w:rPr>
          <w:sz w:val="24"/>
          <w:szCs w:val="24"/>
          <w:shd w:fill="a4c2f4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3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grade</w:t>
      </w:r>
    </w:p>
    <w:p w:rsidR="00000000" w:rsidDel="00000000" w:rsidP="00000000" w:rsidRDefault="00000000" w:rsidRPr="00000000" w14:paraId="0000000A">
      <w:pPr>
        <w:rPr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shd w:fill="b6d7a8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shd w:fill="ffe599" w:val="clear"/>
        </w:rPr>
        <w:drawing>
          <wp:inline distB="114300" distT="114300" distL="114300" distR="114300">
            <wp:extent cx="1604963" cy="1413698"/>
            <wp:effectExtent b="38100" l="38100" r="38100" t="381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1413698"/>
                    </a:xfrm>
                    <a:prstGeom prst="rect"/>
                    <a:ln w="38100">
                      <a:solidFill>
                        <a:srgbClr val="6AA84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Pets: Play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https://www.eslgamesplus.com/pets-vocabulary-esl-memory-game-dog-cat/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Pets: Play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https://www.englishactivities.net/englishgames/four-in-a-row?topic=Animals%20-%20pets&amp;level=primary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https://www.loom.com/share/23e2a66b39544c85856e5a13e9e9b2a2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https://www.loom.com/share/56e5ff2e9866494b92087ac4e4fa471c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house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Furniture 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https://docs.google.com/presentation/d/1e51jWys9Qx6TD6f_VVcZ6y_e2lkr7Plq0k7Q9kX0bxg/edit?usp=sharing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32,33 and 34  / Activity book page 28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https://docs.google.com/presentation/d/1VhLu1sRrSqLQcHq3SaH3JYNlt_CnZ5IhJoQb9daKEp4/edit?usp=sharing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Vocabulary Listen and repeat 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924175" cy="142875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890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See you next week   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om.com/share/23e2a66b39544c85856e5a13e9e9b2a2" TargetMode="External"/><Relationship Id="rId10" Type="http://schemas.openxmlformats.org/officeDocument/2006/relationships/hyperlink" Target="https://www.englishactivities.net/englishgames/four-in-a-row?topic=Animals%20-%20pets&amp;level=primary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s://www.loom.com/share/56e5ff2e9866494b92087ac4e4fa471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slgamesplus.com/pets-vocabulary-esl-memory-game-dog-cat/" TargetMode="External"/><Relationship Id="rId15" Type="http://schemas.openxmlformats.org/officeDocument/2006/relationships/hyperlink" Target="https://docs.google.com/presentation/d/1e51jWys9Qx6TD6f_VVcZ6y_e2lkr7Plq0k7Q9kX0bxg/edit?usp=sharing" TargetMode="External"/><Relationship Id="rId14" Type="http://schemas.openxmlformats.org/officeDocument/2006/relationships/image" Target="media/image1.png"/><Relationship Id="rId17" Type="http://schemas.openxmlformats.org/officeDocument/2006/relationships/hyperlink" Target="https://english-dashboard.pearson.com/toc/popbrel2/lessons/a39ebca5-2b88-49db-be6b-175c6c508f43%7C1.3.6%7C7b028b67-db8c-498d-95ea-220c4fa9d6a8%7C8ad34a8e-7eb3-485e-9d0b-ef9589787094/plan?lessonUid=a39ebca5-2b88-49db-be6b-175c6c508f43%7C1.3.6%7C7b028b67-db8c-498d-95ea-220c4fa9d6a8%7C8ad34a8e-7eb3-485e-9d0b-ef9589787094&amp;activityId=10357bb1-c79c-410d-9100-0e51190e13ad&amp;isActivityPreview=1" TargetMode="External"/><Relationship Id="rId16" Type="http://schemas.openxmlformats.org/officeDocument/2006/relationships/hyperlink" Target="https://docs.google.com/presentation/d/1VhLu1sRrSqLQcHq3SaH3JYNlt_CnZ5IhJoQb9daKEp4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18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