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DB3" w:rsidRDefault="00A37DB3" w:rsidP="00A37DB3">
      <w:pPr>
        <w:pStyle w:val="Ttulo1"/>
      </w:pPr>
      <w:r>
        <w:rPr>
          <w:noProof/>
          <w:lang w:val="es-AR"/>
        </w:rPr>
        <w:drawing>
          <wp:anchor distT="0" distB="0" distL="114300" distR="114300" simplePos="0" relativeHeight="251660288" behindDoc="0" locked="0" layoutInCell="1" hidden="0" allowOverlap="1" wp14:anchorId="275120D0" wp14:editId="6E64A0AE">
            <wp:simplePos x="0" y="0"/>
            <wp:positionH relativeFrom="margin">
              <wp:align>left</wp:align>
            </wp:positionH>
            <wp:positionV relativeFrom="paragraph">
              <wp:posOffset>173355</wp:posOffset>
            </wp:positionV>
            <wp:extent cx="647700" cy="771525"/>
            <wp:effectExtent l="0" t="0" r="0" b="9525"/>
            <wp:wrapSquare wrapText="bothSides" distT="0" distB="0" distL="114300" distR="114300"/>
            <wp:docPr id="2" name="image3.png" descr="؈ؐ "/>
            <wp:cNvGraphicFramePr/>
            <a:graphic xmlns:a="http://schemas.openxmlformats.org/drawingml/2006/main">
              <a:graphicData uri="http://schemas.openxmlformats.org/drawingml/2006/picture">
                <pic:pic xmlns:pic="http://schemas.openxmlformats.org/drawingml/2006/picture">
                  <pic:nvPicPr>
                    <pic:cNvPr id="0" name="image3.png" descr="؈ؐ "/>
                    <pic:cNvPicPr preferRelativeResize="0"/>
                  </pic:nvPicPr>
                  <pic:blipFill>
                    <a:blip r:embed="rId5"/>
                    <a:srcRect/>
                    <a:stretch>
                      <a:fillRect/>
                    </a:stretch>
                  </pic:blipFill>
                  <pic:spPr>
                    <a:xfrm>
                      <a:off x="0" y="0"/>
                      <a:ext cx="647700" cy="771525"/>
                    </a:xfrm>
                    <a:prstGeom prst="rect">
                      <a:avLst/>
                    </a:prstGeom>
                    <a:ln/>
                  </pic:spPr>
                </pic:pic>
              </a:graphicData>
            </a:graphic>
            <wp14:sizeRelH relativeFrom="margin">
              <wp14:pctWidth>0</wp14:pctWidth>
            </wp14:sizeRelH>
            <wp14:sizeRelV relativeFrom="margin">
              <wp14:pctHeight>0</wp14:pctHeight>
            </wp14:sizeRelV>
          </wp:anchor>
        </w:drawing>
      </w:r>
      <w:r>
        <w:rPr>
          <w:noProof/>
          <w:lang w:val="es-AR"/>
        </w:rPr>
        <w:drawing>
          <wp:anchor distT="0" distB="0" distL="114300" distR="114300" simplePos="0" relativeHeight="251659264" behindDoc="0" locked="0" layoutInCell="1" hidden="0" allowOverlap="1" wp14:anchorId="366A02EE" wp14:editId="1BFF2C3F">
            <wp:simplePos x="0" y="0"/>
            <wp:positionH relativeFrom="margin">
              <wp:posOffset>5005705</wp:posOffset>
            </wp:positionH>
            <wp:positionV relativeFrom="margin">
              <wp:posOffset>154305</wp:posOffset>
            </wp:positionV>
            <wp:extent cx="695325" cy="762000"/>
            <wp:effectExtent l="0" t="0" r="9525"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95325" cy="762000"/>
                    </a:xfrm>
                    <a:prstGeom prst="rect">
                      <a:avLst/>
                    </a:prstGeom>
                    <a:ln/>
                  </pic:spPr>
                </pic:pic>
              </a:graphicData>
            </a:graphic>
            <wp14:sizeRelH relativeFrom="margin">
              <wp14:pctWidth>0</wp14:pctWidth>
            </wp14:sizeRelH>
            <wp14:sizeRelV relativeFrom="margin">
              <wp14:pctHeight>0</wp14:pctHeight>
            </wp14:sizeRelV>
          </wp:anchor>
        </w:drawing>
      </w:r>
    </w:p>
    <w:p w:rsidR="00A37DB3" w:rsidRDefault="00A37DB3" w:rsidP="00A37DB3">
      <w:pPr>
        <w:keepNext/>
        <w:widowControl w:val="0"/>
        <w:jc w:val="center"/>
      </w:pPr>
      <w:r>
        <w:t>ESCUELA NUESTRA SEÑORA DEL VALLE</w:t>
      </w:r>
    </w:p>
    <w:p w:rsidR="00A37DB3" w:rsidRDefault="00A37DB3" w:rsidP="00A37DB3">
      <w:r>
        <w:rPr>
          <w:noProof/>
          <w:lang w:val="es-AR"/>
        </w:rPr>
        <w:drawing>
          <wp:anchor distT="0" distB="0" distL="114300" distR="114300" simplePos="0" relativeHeight="251662336" behindDoc="0" locked="0" layoutInCell="1" allowOverlap="1">
            <wp:simplePos x="0" y="0"/>
            <wp:positionH relativeFrom="margin">
              <wp:align>center</wp:align>
            </wp:positionH>
            <wp:positionV relativeFrom="margin">
              <wp:align>center</wp:align>
            </wp:positionV>
            <wp:extent cx="7129780" cy="54483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6-12.png"/>
                    <pic:cNvPicPr/>
                  </pic:nvPicPr>
                  <pic:blipFill rotWithShape="1">
                    <a:blip r:embed="rId7" cstate="print">
                      <a:extLst>
                        <a:ext uri="{28A0092B-C50C-407E-A947-70E740481C1C}">
                          <a14:useLocalDpi xmlns:a14="http://schemas.microsoft.com/office/drawing/2010/main" val="0"/>
                        </a:ext>
                      </a:extLst>
                    </a:blip>
                    <a:srcRect l="23283" t="18197" r="22919" b="8701"/>
                    <a:stretch/>
                  </pic:blipFill>
                  <pic:spPr bwMode="auto">
                    <a:xfrm>
                      <a:off x="0" y="0"/>
                      <a:ext cx="7129780" cy="544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AR"/>
        </w:rPr>
        <mc:AlternateContent>
          <mc:Choice Requires="wps">
            <w:drawing>
              <wp:anchor distT="0" distB="0" distL="114300" distR="114300" simplePos="0" relativeHeight="251661312" behindDoc="0" locked="0" layoutInCell="1" allowOverlap="1">
                <wp:simplePos x="0" y="0"/>
                <wp:positionH relativeFrom="column">
                  <wp:posOffset>939165</wp:posOffset>
                </wp:positionH>
                <wp:positionV relativeFrom="paragraph">
                  <wp:posOffset>254635</wp:posOffset>
                </wp:positionV>
                <wp:extent cx="4114800" cy="952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4114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1F0A77"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3.95pt,20.05pt" to="397.9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" strokecolor="black [3200]" strokeweight=".5pt">
                <v:stroke joinstyle="miter"/>
              </v:line>
            </w:pict>
          </mc:Fallback>
        </mc:AlternateContent>
      </w:r>
    </w:p>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Default="00A37DB3" w:rsidP="00A37DB3">
      <w:pPr>
        <w:ind w:left="-851" w:right="-851"/>
        <w:jc w:val="both"/>
      </w:pPr>
      <w:r>
        <w:tab/>
      </w:r>
    </w:p>
    <w:p w:rsidR="00A37DB3" w:rsidRDefault="00A37DB3" w:rsidP="00A37DB3">
      <w:pPr>
        <w:ind w:left="-851" w:right="-851"/>
        <w:jc w:val="both"/>
      </w:pPr>
    </w:p>
    <w:p w:rsidR="00A37DB3" w:rsidRDefault="00A37DB3" w:rsidP="00A37DB3">
      <w:pPr>
        <w:ind w:left="-851" w:right="-851"/>
        <w:jc w:val="both"/>
      </w:pPr>
    </w:p>
    <w:p w:rsidR="00A37DB3" w:rsidRDefault="00A37DB3" w:rsidP="00A37DB3">
      <w:pPr>
        <w:ind w:left="-851" w:right="-851"/>
        <w:jc w:val="both"/>
      </w:pPr>
    </w:p>
    <w:p w:rsidR="00A37DB3" w:rsidRDefault="00A37DB3" w:rsidP="00A37DB3">
      <w:pPr>
        <w:ind w:left="-851" w:right="-851"/>
        <w:jc w:val="both"/>
      </w:pPr>
    </w:p>
    <w:p w:rsidR="00A37DB3" w:rsidRDefault="00A37DB3" w:rsidP="00A37DB3">
      <w:pPr>
        <w:ind w:left="-851" w:right="-851"/>
        <w:jc w:val="both"/>
      </w:pPr>
    </w:p>
    <w:p w:rsidR="00A37DB3" w:rsidRDefault="00A37DB3" w:rsidP="00A37DB3">
      <w:pPr>
        <w:ind w:left="-851" w:right="-851"/>
        <w:jc w:val="both"/>
      </w:pPr>
    </w:p>
    <w:p w:rsidR="00A37DB3" w:rsidRDefault="00A37DB3" w:rsidP="00A37DB3">
      <w:pPr>
        <w:ind w:left="-851" w:right="-851"/>
        <w:jc w:val="both"/>
      </w:pPr>
    </w:p>
    <w:p w:rsidR="00A37DB3" w:rsidRDefault="00A37DB3" w:rsidP="00A37DB3">
      <w:pPr>
        <w:ind w:left="-851" w:right="-851"/>
        <w:jc w:val="both"/>
      </w:pPr>
    </w:p>
    <w:p w:rsidR="00A37DB3" w:rsidRDefault="00A37DB3" w:rsidP="00A37DB3">
      <w:pPr>
        <w:ind w:left="-851" w:right="-851"/>
        <w:jc w:val="both"/>
      </w:pPr>
      <w:bookmarkStart w:id="0" w:name="_GoBack"/>
      <w:bookmarkEnd w:id="0"/>
      <w:r>
        <w:rPr>
          <w:b/>
          <w:u w:val="single"/>
        </w:rPr>
        <w:t>Estimadas familias</w:t>
      </w:r>
      <w:r>
        <w:t xml:space="preserve">: Les informamos sobre la invitación a los alumnos a una reunión por Zoom. </w:t>
      </w:r>
    </w:p>
    <w:p w:rsidR="00A37DB3" w:rsidRDefault="00A37DB3" w:rsidP="00A37DB3">
      <w:pPr>
        <w:ind w:left="-851" w:right="-851"/>
        <w:jc w:val="both"/>
      </w:pPr>
      <w:r>
        <w:t>Los objetivos son habilitar un espacio de encuentro con los niños y retomar algunos contenidos trabajados.</w:t>
      </w:r>
    </w:p>
    <w:p w:rsidR="00A37DB3" w:rsidRDefault="00A37DB3" w:rsidP="00A37DB3">
      <w:pPr>
        <w:ind w:left="-851" w:right="-851"/>
        <w:jc w:val="both"/>
      </w:pPr>
      <w:r>
        <w:t xml:space="preserve">El día de la reunión el equipo directivo enviarán el código o enlace a las mamás referentes de cada grupo de WhatsApp y ellas serán las encargadas de comunicarlo al resto de los padres por esa vía. Es muy importante ser puntuales, la reunión va durar aproximadamente 30 minutos Hemos optados por fragmentar el grado en dos subgrupos para lograr un mejor intercambio.  La reunión contará con la presencia de un directivo,  cuya finalidad se centra en acompañar y monitorear los diferentes momentos de trabajo. </w:t>
      </w:r>
    </w:p>
    <w:p w:rsidR="00A37DB3" w:rsidRDefault="00A37DB3" w:rsidP="00A37DB3">
      <w:pPr>
        <w:ind w:left="-851" w:right="-851"/>
        <w:jc w:val="both"/>
      </w:pPr>
      <w:r>
        <w:t xml:space="preserve">   Es fundamental leer con sus hijos las siguientes  pautas de trabajo: </w:t>
      </w:r>
    </w:p>
    <w:p w:rsidR="00A37DB3" w:rsidRDefault="00A37DB3" w:rsidP="00A37DB3">
      <w:pPr>
        <w:ind w:right="-851"/>
        <w:jc w:val="both"/>
      </w:pPr>
    </w:p>
    <w:p w:rsidR="00A37DB3" w:rsidRDefault="00A37DB3" w:rsidP="00A37DB3">
      <w:pPr>
        <w:numPr>
          <w:ilvl w:val="0"/>
          <w:numId w:val="1"/>
        </w:numPr>
        <w:pBdr>
          <w:top w:val="nil"/>
          <w:left w:val="nil"/>
          <w:bottom w:val="nil"/>
          <w:right w:val="nil"/>
          <w:between w:val="nil"/>
        </w:pBdr>
        <w:ind w:right="-851"/>
        <w:jc w:val="both"/>
      </w:pPr>
      <w:r>
        <w:rPr>
          <w:color w:val="000000"/>
        </w:rPr>
        <w:t xml:space="preserve">Al ingresar a la reunión es necesario colocar en silencio los micrófonos. </w:t>
      </w:r>
    </w:p>
    <w:p w:rsidR="00A37DB3" w:rsidRDefault="00A37DB3" w:rsidP="00A37DB3">
      <w:pPr>
        <w:numPr>
          <w:ilvl w:val="0"/>
          <w:numId w:val="1"/>
        </w:numPr>
        <w:pBdr>
          <w:top w:val="nil"/>
          <w:left w:val="nil"/>
          <w:bottom w:val="nil"/>
          <w:right w:val="nil"/>
          <w:between w:val="nil"/>
        </w:pBdr>
        <w:ind w:right="-851"/>
        <w:jc w:val="both"/>
      </w:pPr>
      <w:r>
        <w:rPr>
          <w:color w:val="000000"/>
          <w:shd w:val="clear" w:color="auto" w:fill="FAFAFA"/>
        </w:rPr>
        <w:t xml:space="preserve">Evitar entre todo el grupo el uso del chat. Se habilitará el envío de  mensajes  sólo con los docentes a cargo. </w:t>
      </w:r>
    </w:p>
    <w:p w:rsidR="00A37DB3" w:rsidRDefault="00A37DB3" w:rsidP="00A37DB3">
      <w:pPr>
        <w:numPr>
          <w:ilvl w:val="0"/>
          <w:numId w:val="1"/>
        </w:numPr>
        <w:pBdr>
          <w:top w:val="nil"/>
          <w:left w:val="nil"/>
          <w:bottom w:val="nil"/>
          <w:right w:val="nil"/>
          <w:between w:val="nil"/>
        </w:pBdr>
        <w:ind w:right="-851"/>
        <w:jc w:val="both"/>
      </w:pPr>
      <w:r>
        <w:rPr>
          <w:color w:val="000000"/>
          <w:shd w:val="clear" w:color="auto" w:fill="FAFAFA"/>
        </w:rPr>
        <w:t xml:space="preserve">Al momento de trabajar se habilitará una pantalla compartida, para lo cual será necesario que los niños participen en la pantalla sólo cuando la docente lo solicite. </w:t>
      </w:r>
    </w:p>
    <w:p w:rsidR="00A37DB3" w:rsidRDefault="00A37DB3" w:rsidP="00A37DB3">
      <w:pPr>
        <w:numPr>
          <w:ilvl w:val="0"/>
          <w:numId w:val="1"/>
        </w:numPr>
        <w:pBdr>
          <w:top w:val="nil"/>
          <w:left w:val="nil"/>
          <w:bottom w:val="nil"/>
          <w:right w:val="nil"/>
          <w:between w:val="nil"/>
        </w:pBdr>
        <w:ind w:right="-851"/>
        <w:jc w:val="both"/>
      </w:pPr>
      <w:r>
        <w:rPr>
          <w:color w:val="000000"/>
          <w:shd w:val="clear" w:color="auto" w:fill="FAFAFA"/>
        </w:rPr>
        <w:t xml:space="preserve">Estar atentos y cuidar el vocabulario empleado. </w:t>
      </w:r>
    </w:p>
    <w:p w:rsidR="00A37DB3" w:rsidRDefault="00A37DB3" w:rsidP="00A37DB3">
      <w:pPr>
        <w:numPr>
          <w:ilvl w:val="0"/>
          <w:numId w:val="1"/>
        </w:numPr>
        <w:pBdr>
          <w:top w:val="nil"/>
          <w:left w:val="nil"/>
          <w:bottom w:val="nil"/>
          <w:right w:val="nil"/>
          <w:between w:val="nil"/>
        </w:pBdr>
        <w:ind w:right="-851"/>
        <w:jc w:val="both"/>
      </w:pPr>
      <w:r>
        <w:rPr>
          <w:color w:val="000000"/>
          <w:shd w:val="clear" w:color="auto" w:fill="FAFAFA"/>
        </w:rPr>
        <w:t xml:space="preserve">Escucha respetuosa a todos los integrantes de la reunión. </w:t>
      </w:r>
    </w:p>
    <w:p w:rsidR="00A37DB3" w:rsidRDefault="00A37DB3" w:rsidP="00A37DB3">
      <w:pPr>
        <w:ind w:right="-851"/>
        <w:jc w:val="both"/>
      </w:pPr>
    </w:p>
    <w:p w:rsidR="00A37DB3" w:rsidRDefault="00A37DB3" w:rsidP="00A37DB3">
      <w:pPr>
        <w:ind w:left="-851" w:right="-851"/>
        <w:jc w:val="both"/>
      </w:pPr>
      <w:r>
        <w:t xml:space="preserve"> Es importante que al momento de la reunión los niños cuenten con los siguientes materiales trabajados sobre:</w:t>
      </w:r>
    </w:p>
    <w:p w:rsidR="00A37DB3" w:rsidRDefault="00A37DB3" w:rsidP="00A37DB3">
      <w:pPr>
        <w:ind w:left="-851" w:right="-851"/>
        <w:jc w:val="both"/>
      </w:pPr>
    </w:p>
    <w:p w:rsidR="00A37DB3" w:rsidRPr="00F47A7F" w:rsidRDefault="00A37DB3" w:rsidP="00A37DB3">
      <w:pPr>
        <w:numPr>
          <w:ilvl w:val="0"/>
          <w:numId w:val="2"/>
        </w:numPr>
        <w:pBdr>
          <w:top w:val="nil"/>
          <w:left w:val="nil"/>
          <w:bottom w:val="nil"/>
          <w:right w:val="nil"/>
          <w:between w:val="nil"/>
        </w:pBdr>
        <w:ind w:right="-851"/>
        <w:jc w:val="both"/>
      </w:pPr>
      <w:r>
        <w:rPr>
          <w:b/>
          <w:color w:val="000000"/>
        </w:rPr>
        <w:t xml:space="preserve">LENGUA </w:t>
      </w:r>
    </w:p>
    <w:p w:rsidR="00A37DB3" w:rsidRDefault="00A37DB3" w:rsidP="00A37DB3">
      <w:pPr>
        <w:pStyle w:val="Prrafodelista"/>
        <w:numPr>
          <w:ilvl w:val="0"/>
          <w:numId w:val="3"/>
        </w:numPr>
        <w:pBdr>
          <w:top w:val="nil"/>
          <w:left w:val="nil"/>
          <w:bottom w:val="nil"/>
          <w:right w:val="nil"/>
          <w:between w:val="nil"/>
        </w:pBdr>
        <w:ind w:right="-851"/>
        <w:jc w:val="both"/>
      </w:pPr>
      <w:r>
        <w:t>Clasificación de sustantivos</w:t>
      </w:r>
    </w:p>
    <w:p w:rsidR="00A37DB3" w:rsidRDefault="00A37DB3" w:rsidP="00A37DB3">
      <w:pPr>
        <w:pStyle w:val="Prrafodelista"/>
        <w:numPr>
          <w:ilvl w:val="0"/>
          <w:numId w:val="3"/>
        </w:numPr>
        <w:pBdr>
          <w:top w:val="nil"/>
          <w:left w:val="nil"/>
          <w:bottom w:val="nil"/>
          <w:right w:val="nil"/>
          <w:between w:val="nil"/>
        </w:pBdr>
        <w:ind w:right="-851"/>
        <w:jc w:val="both"/>
      </w:pPr>
      <w:r>
        <w:t>Clasificación de adjetivos</w:t>
      </w:r>
    </w:p>
    <w:p w:rsidR="00A37DB3" w:rsidRDefault="00A37DB3" w:rsidP="00A37DB3">
      <w:pPr>
        <w:pStyle w:val="Prrafodelista"/>
        <w:numPr>
          <w:ilvl w:val="0"/>
          <w:numId w:val="3"/>
        </w:numPr>
        <w:pBdr>
          <w:top w:val="nil"/>
          <w:left w:val="nil"/>
          <w:bottom w:val="nil"/>
          <w:right w:val="nil"/>
          <w:between w:val="nil"/>
        </w:pBdr>
        <w:ind w:right="-851"/>
        <w:jc w:val="both"/>
      </w:pPr>
      <w:r>
        <w:t>Morfología del sustantivo y adjetivo (género y número)</w:t>
      </w:r>
    </w:p>
    <w:p w:rsidR="00A37DB3" w:rsidRDefault="00A37DB3" w:rsidP="00A37DB3">
      <w:pPr>
        <w:pBdr>
          <w:top w:val="nil"/>
          <w:left w:val="nil"/>
          <w:bottom w:val="nil"/>
          <w:right w:val="nil"/>
          <w:between w:val="nil"/>
        </w:pBdr>
        <w:ind w:left="589" w:right="-851"/>
        <w:jc w:val="both"/>
        <w:rPr>
          <w:color w:val="000000"/>
        </w:rPr>
      </w:pPr>
    </w:p>
    <w:p w:rsidR="00A37DB3" w:rsidRDefault="00A37DB3" w:rsidP="00A37DB3">
      <w:pPr>
        <w:numPr>
          <w:ilvl w:val="0"/>
          <w:numId w:val="2"/>
        </w:numPr>
        <w:pBdr>
          <w:top w:val="nil"/>
          <w:left w:val="nil"/>
          <w:bottom w:val="nil"/>
          <w:right w:val="nil"/>
          <w:between w:val="nil"/>
        </w:pBdr>
        <w:ind w:right="-851"/>
        <w:jc w:val="both"/>
        <w:rPr>
          <w:b/>
          <w:color w:val="000000"/>
        </w:rPr>
      </w:pPr>
      <w:r>
        <w:rPr>
          <w:b/>
          <w:color w:val="000000"/>
        </w:rPr>
        <w:t xml:space="preserve">PROYECTO DE CIENCIAS SOCIALES Y CIUDADANÍA </w:t>
      </w:r>
    </w:p>
    <w:p w:rsidR="00A37DB3" w:rsidRPr="00F47A7F" w:rsidRDefault="00A37DB3" w:rsidP="00A37DB3">
      <w:pPr>
        <w:pStyle w:val="Prrafodelista"/>
        <w:numPr>
          <w:ilvl w:val="0"/>
          <w:numId w:val="4"/>
        </w:numPr>
        <w:pBdr>
          <w:top w:val="nil"/>
          <w:left w:val="nil"/>
          <w:bottom w:val="nil"/>
          <w:right w:val="nil"/>
          <w:between w:val="nil"/>
        </w:pBdr>
        <w:ind w:right="-851"/>
        <w:jc w:val="both"/>
        <w:rPr>
          <w:b/>
          <w:color w:val="000000"/>
        </w:rPr>
      </w:pPr>
      <w:r>
        <w:rPr>
          <w:color w:val="000000"/>
        </w:rPr>
        <w:t>Releer el texto “La democracia en la actualidad”</w:t>
      </w:r>
    </w:p>
    <w:p w:rsidR="00A37DB3" w:rsidRPr="00F47A7F" w:rsidRDefault="00A37DB3" w:rsidP="00A37DB3">
      <w:pPr>
        <w:pStyle w:val="Prrafodelista"/>
        <w:numPr>
          <w:ilvl w:val="0"/>
          <w:numId w:val="4"/>
        </w:numPr>
        <w:pBdr>
          <w:top w:val="nil"/>
          <w:left w:val="nil"/>
          <w:bottom w:val="nil"/>
          <w:right w:val="nil"/>
          <w:between w:val="nil"/>
        </w:pBdr>
        <w:ind w:right="-851"/>
        <w:jc w:val="both"/>
        <w:rPr>
          <w:b/>
          <w:color w:val="000000"/>
        </w:rPr>
      </w:pPr>
      <w:r>
        <w:rPr>
          <w:color w:val="000000"/>
        </w:rPr>
        <w:t>Forma de gobierno</w:t>
      </w:r>
    </w:p>
    <w:p w:rsidR="00A37DB3" w:rsidRPr="00F47A7F" w:rsidRDefault="00A37DB3" w:rsidP="00A37DB3">
      <w:pPr>
        <w:pStyle w:val="Prrafodelista"/>
        <w:numPr>
          <w:ilvl w:val="0"/>
          <w:numId w:val="4"/>
        </w:numPr>
        <w:pBdr>
          <w:top w:val="nil"/>
          <w:left w:val="nil"/>
          <w:bottom w:val="nil"/>
          <w:right w:val="nil"/>
          <w:between w:val="nil"/>
        </w:pBdr>
        <w:ind w:right="-851"/>
        <w:jc w:val="both"/>
        <w:rPr>
          <w:b/>
          <w:color w:val="000000"/>
        </w:rPr>
      </w:pPr>
      <w:r>
        <w:rPr>
          <w:color w:val="000000"/>
        </w:rPr>
        <w:t xml:space="preserve">Poderes de Estado. </w:t>
      </w:r>
    </w:p>
    <w:p w:rsidR="00A37DB3" w:rsidRDefault="00A37DB3" w:rsidP="00A37DB3">
      <w:pPr>
        <w:pBdr>
          <w:top w:val="nil"/>
          <w:left w:val="nil"/>
          <w:bottom w:val="nil"/>
          <w:right w:val="nil"/>
          <w:between w:val="nil"/>
        </w:pBdr>
        <w:ind w:left="-131" w:right="-851"/>
        <w:jc w:val="both"/>
        <w:rPr>
          <w:color w:val="000000"/>
        </w:rPr>
      </w:pPr>
    </w:p>
    <w:p w:rsidR="00A37DB3" w:rsidRDefault="00A37DB3" w:rsidP="00A37DB3">
      <w:pPr>
        <w:numPr>
          <w:ilvl w:val="0"/>
          <w:numId w:val="2"/>
        </w:numPr>
        <w:ind w:right="-851"/>
        <w:jc w:val="both"/>
        <w:rPr>
          <w:b/>
        </w:rPr>
      </w:pPr>
      <w:r>
        <w:rPr>
          <w:b/>
        </w:rPr>
        <w:t>MATEMÁTICA</w:t>
      </w:r>
    </w:p>
    <w:p w:rsidR="00A37DB3" w:rsidRDefault="00A37DB3" w:rsidP="00A37DB3">
      <w:pPr>
        <w:ind w:left="-131" w:right="-851"/>
        <w:jc w:val="both"/>
        <w:rPr>
          <w:b/>
        </w:rPr>
      </w:pPr>
    </w:p>
    <w:p w:rsidR="00A37DB3" w:rsidRPr="0089597B" w:rsidRDefault="00A37DB3" w:rsidP="00A37DB3">
      <w:pPr>
        <w:pStyle w:val="Prrafodelista"/>
        <w:numPr>
          <w:ilvl w:val="0"/>
          <w:numId w:val="5"/>
        </w:numPr>
        <w:ind w:right="-851"/>
        <w:jc w:val="both"/>
      </w:pPr>
      <w:r>
        <w:t xml:space="preserve">Recta numérica. </w:t>
      </w:r>
    </w:p>
    <w:p w:rsidR="00A37DB3" w:rsidRDefault="00A37DB3" w:rsidP="00A37DB3">
      <w:pPr>
        <w:pStyle w:val="Prrafodelista"/>
        <w:numPr>
          <w:ilvl w:val="0"/>
          <w:numId w:val="5"/>
        </w:numPr>
        <w:ind w:right="-851"/>
        <w:jc w:val="both"/>
      </w:pPr>
      <w:r w:rsidRPr="0089597B">
        <w:t>Cálculos.</w:t>
      </w:r>
    </w:p>
    <w:p w:rsidR="00A37DB3" w:rsidRPr="0089597B" w:rsidRDefault="00A37DB3" w:rsidP="00A37DB3">
      <w:pPr>
        <w:pStyle w:val="Prrafodelista"/>
        <w:ind w:right="-851"/>
        <w:jc w:val="both"/>
      </w:pPr>
    </w:p>
    <w:p w:rsidR="00A37DB3" w:rsidRDefault="00A37DB3" w:rsidP="00A37DB3">
      <w:pPr>
        <w:numPr>
          <w:ilvl w:val="0"/>
          <w:numId w:val="2"/>
        </w:numPr>
        <w:ind w:right="-851"/>
        <w:jc w:val="both"/>
        <w:rPr>
          <w:b/>
        </w:rPr>
      </w:pPr>
      <w:r>
        <w:rPr>
          <w:b/>
        </w:rPr>
        <w:t>PROYECTO DE CIENCIAS NATURALES Y TECNOLOGÍA</w:t>
      </w:r>
    </w:p>
    <w:p w:rsidR="00A37DB3" w:rsidRDefault="00A37DB3" w:rsidP="00A37DB3">
      <w:pPr>
        <w:ind w:right="-851"/>
        <w:jc w:val="both"/>
      </w:pPr>
    </w:p>
    <w:p w:rsidR="00A37DB3" w:rsidRDefault="00A37DB3" w:rsidP="00A37DB3">
      <w:pPr>
        <w:pStyle w:val="Prrafodelista"/>
        <w:numPr>
          <w:ilvl w:val="0"/>
          <w:numId w:val="5"/>
        </w:numPr>
        <w:ind w:right="-851"/>
        <w:jc w:val="both"/>
      </w:pPr>
      <w:r>
        <w:t xml:space="preserve"> Modificación del ambiente y proceso  productivo.                                            </w:t>
      </w:r>
    </w:p>
    <w:p w:rsidR="00A37DB3" w:rsidRDefault="00A37DB3" w:rsidP="00A37DB3">
      <w:pPr>
        <w:ind w:right="-851"/>
        <w:jc w:val="both"/>
      </w:pPr>
    </w:p>
    <w:p w:rsidR="00A37DB3" w:rsidRDefault="00A37DB3" w:rsidP="00A37DB3">
      <w:pPr>
        <w:ind w:right="-851"/>
        <w:jc w:val="both"/>
      </w:pPr>
      <w:r>
        <w:t xml:space="preserve">                           </w:t>
      </w:r>
    </w:p>
    <w:p w:rsidR="00A37DB3" w:rsidRDefault="00A37DB3" w:rsidP="00A37DB3">
      <w:pPr>
        <w:ind w:left="360" w:right="-851"/>
        <w:jc w:val="both"/>
      </w:pPr>
      <w:r>
        <w:t xml:space="preserve">                                                                                                         Seño Mirta y Seño Nadia. </w:t>
      </w:r>
    </w:p>
    <w:p w:rsidR="00A37DB3" w:rsidRDefault="00A37DB3" w:rsidP="00A37DB3">
      <w:pPr>
        <w:pBdr>
          <w:top w:val="nil"/>
          <w:left w:val="nil"/>
          <w:bottom w:val="nil"/>
          <w:right w:val="nil"/>
          <w:between w:val="nil"/>
        </w:pBdr>
        <w:ind w:left="720" w:right="-851"/>
        <w:jc w:val="both"/>
        <w:rPr>
          <w:color w:val="000000"/>
        </w:rPr>
      </w:pPr>
    </w:p>
    <w:p w:rsidR="00A37DB3" w:rsidRDefault="00A37DB3" w:rsidP="00A37DB3">
      <w:pPr>
        <w:pBdr>
          <w:top w:val="nil"/>
          <w:left w:val="nil"/>
          <w:bottom w:val="nil"/>
          <w:right w:val="nil"/>
          <w:between w:val="nil"/>
        </w:pBdr>
        <w:ind w:left="720" w:right="-851"/>
        <w:jc w:val="both"/>
        <w:rPr>
          <w:color w:val="000000"/>
        </w:rPr>
      </w:pPr>
    </w:p>
    <w:p w:rsidR="00A37DB3" w:rsidRDefault="00A37DB3" w:rsidP="00A37DB3">
      <w:pPr>
        <w:ind w:left="-851" w:right="-851"/>
        <w:jc w:val="both"/>
      </w:pPr>
    </w:p>
    <w:p w:rsidR="00A37DB3" w:rsidRDefault="00A37DB3" w:rsidP="00A37DB3">
      <w:pPr>
        <w:ind w:left="-851" w:right="-851"/>
        <w:jc w:val="both"/>
      </w:pPr>
    </w:p>
    <w:p w:rsidR="00A37DB3" w:rsidRDefault="00A37DB3" w:rsidP="00A37DB3">
      <w:pPr>
        <w:ind w:left="-851" w:right="-851"/>
        <w:jc w:val="both"/>
      </w:pPr>
    </w:p>
    <w:p w:rsidR="00A37DB3" w:rsidRDefault="00A37DB3" w:rsidP="00A37DB3">
      <w:pPr>
        <w:ind w:left="-851" w:right="-851"/>
        <w:jc w:val="both"/>
      </w:pPr>
    </w:p>
    <w:p w:rsidR="00A37DB3" w:rsidRPr="00A37DB3" w:rsidRDefault="00A37DB3" w:rsidP="00A37DB3">
      <w:pPr>
        <w:tabs>
          <w:tab w:val="left" w:pos="2505"/>
        </w:tabs>
      </w:pPr>
    </w:p>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A37DB3" w:rsidRPr="00A37DB3" w:rsidRDefault="00A37DB3" w:rsidP="00A37DB3"/>
    <w:p w:rsidR="00CA37EC" w:rsidRPr="00A37DB3" w:rsidRDefault="00A37DB3" w:rsidP="00A37DB3"/>
    <w:sectPr w:rsidR="00CA37EC" w:rsidRPr="00A37D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F4C4C"/>
    <w:multiLevelType w:val="hybridMultilevel"/>
    <w:tmpl w:val="85A69EC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9C476AD"/>
    <w:multiLevelType w:val="hybridMultilevel"/>
    <w:tmpl w:val="36604BE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DF6221A"/>
    <w:multiLevelType w:val="multilevel"/>
    <w:tmpl w:val="038EBC4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 w15:restartNumberingAfterBreak="0">
    <w:nsid w:val="6D356AC4"/>
    <w:multiLevelType w:val="hybridMultilevel"/>
    <w:tmpl w:val="8594026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E7E2C34"/>
    <w:multiLevelType w:val="multilevel"/>
    <w:tmpl w:val="0F50E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B3"/>
    <w:rsid w:val="00A37DB3"/>
    <w:rsid w:val="00D1119D"/>
    <w:rsid w:val="00EC73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03458-A879-46F6-82A6-75D867DA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7DB3"/>
    <w:pPr>
      <w:spacing w:after="0" w:line="240" w:lineRule="auto"/>
    </w:pPr>
    <w:rPr>
      <w:rFonts w:ascii="Times New Roman" w:eastAsia="Times New Roman" w:hAnsi="Times New Roman" w:cs="Times New Roman"/>
      <w:sz w:val="24"/>
      <w:szCs w:val="24"/>
      <w:lang w:val="es-ES_tradnl" w:eastAsia="es-AR"/>
    </w:rPr>
  </w:style>
  <w:style w:type="paragraph" w:styleId="Ttulo1">
    <w:name w:val="heading 1"/>
    <w:basedOn w:val="Normal"/>
    <w:next w:val="Normal"/>
    <w:link w:val="Ttulo1Car"/>
    <w:rsid w:val="00A37DB3"/>
    <w:pPr>
      <w:keepNext/>
      <w:keepLines/>
      <w:spacing w:before="240"/>
      <w:outlineLvl w:val="0"/>
    </w:pPr>
    <w:rPr>
      <w:rFonts w:ascii="Calibri" w:eastAsia="Calibri" w:hAnsi="Calibri" w:cs="Calibri"/>
      <w:color w:val="2E75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37DB3"/>
    <w:rPr>
      <w:rFonts w:ascii="Calibri" w:eastAsia="Calibri" w:hAnsi="Calibri" w:cs="Calibri"/>
      <w:color w:val="2E75B5"/>
      <w:sz w:val="32"/>
      <w:szCs w:val="32"/>
      <w:lang w:val="es-ES_tradnl" w:eastAsia="es-AR"/>
    </w:rPr>
  </w:style>
  <w:style w:type="paragraph" w:styleId="Prrafodelista">
    <w:name w:val="List Paragraph"/>
    <w:basedOn w:val="Normal"/>
    <w:uiPriority w:val="34"/>
    <w:qFormat/>
    <w:rsid w:val="00A37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314</Words>
  <Characters>1728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montes</dc:creator>
  <cp:keywords/>
  <dc:description/>
  <cp:lastModifiedBy>nadia montes</cp:lastModifiedBy>
  <cp:revision>1</cp:revision>
  <dcterms:created xsi:type="dcterms:W3CDTF">2020-06-12T14:19:00Z</dcterms:created>
  <dcterms:modified xsi:type="dcterms:W3CDTF">2020-06-12T14:24:00Z</dcterms:modified>
</cp:coreProperties>
</file>