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ESCUELA NUESTRA SEÑORA DEL VALLE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4480" cy="361950"/>
            <wp:effectExtent b="0" l="0" r="0" t="0"/>
            <wp:wrapSquare wrapText="bothSides" distB="0" distT="0" distL="114300" distR="114300"/>
            <wp:docPr descr="؈ؐ " id="1" name="image2.png"/>
            <a:graphic>
              <a:graphicData uri="http://schemas.openxmlformats.org/drawingml/2006/picture">
                <pic:pic>
                  <pic:nvPicPr>
                    <pic:cNvPr descr="؈ؐ " id="0" name="image2.png"/>
                    <pic:cNvPicPr preferRelativeResize="0"/>
                  </pic:nvPicPr>
                  <pic:blipFill>
                    <a:blip r:embed="rId6"/>
                    <a:srcRect b="0" l="0" r="0" t="0"/>
                    <a:stretch>
                      <a:fillRect/>
                    </a:stretch>
                  </pic:blipFill>
                  <pic:spPr>
                    <a:xfrm>
                      <a:off x="0" y="0"/>
                      <a:ext cx="284480" cy="361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5082540</wp:posOffset>
            </wp:positionH>
            <wp:positionV relativeFrom="paragraph">
              <wp:posOffset>-280669</wp:posOffset>
            </wp:positionV>
            <wp:extent cx="353060" cy="523875"/>
            <wp:effectExtent b="0" l="0" r="0" t="0"/>
            <wp:wrapSquare wrapText="bothSides" distB="0" distT="0" distL="114300" distR="114300"/>
            <wp:docPr descr="D:\Documentos Ceci\Pictures\Logo Parroquia VALLE.jpg" id="2" name="image1.jpg"/>
            <a:graphic>
              <a:graphicData uri="http://schemas.openxmlformats.org/drawingml/2006/picture">
                <pic:pic>
                  <pic:nvPicPr>
                    <pic:cNvPr descr="D:\Documentos Ceci\Pictures\Logo Parroquia VALLE.jpg" id="0" name="image1.jpg"/>
                    <pic:cNvPicPr preferRelativeResize="0"/>
                  </pic:nvPicPr>
                  <pic:blipFill>
                    <a:blip r:embed="rId7"/>
                    <a:srcRect b="0" l="0" r="0" t="0"/>
                    <a:stretch>
                      <a:fillRect/>
                    </a:stretch>
                  </pic:blipFill>
                  <pic:spPr>
                    <a:xfrm>
                      <a:off x="0" y="0"/>
                      <a:ext cx="353060" cy="523875"/>
                    </a:xfrm>
                    <a:prstGeom prst="rect"/>
                    <a:ln/>
                  </pic:spPr>
                </pic:pic>
              </a:graphicData>
            </a:graphic>
          </wp:anchor>
        </w:drawing>
      </w:r>
    </w:p>
    <w:p w:rsidR="00000000" w:rsidDel="00000000" w:rsidP="00000000" w:rsidRDefault="00000000" w:rsidRPr="00000000" w14:paraId="00000002">
      <w:pPr>
        <w:spacing w:line="240" w:lineRule="auto"/>
        <w:jc w:val="right"/>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3">
      <w:pPr>
        <w:spacing w:after="160" w:line="259" w:lineRule="auto"/>
        <w:ind w:left="72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Estimadas familias:  ¡Buena semana para todos ! </w:t>
      </w:r>
    </w:p>
    <w:p w:rsidR="00000000" w:rsidDel="00000000" w:rsidP="00000000" w:rsidRDefault="00000000" w:rsidRPr="00000000" w14:paraId="00000004">
      <w:pPr>
        <w:spacing w:after="160" w:line="259" w:lineRule="auto"/>
        <w:ind w:left="72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Una aclaración: no es obligatorio imprimir las clases ya que es un gasto extra. Lo que tiene que quedar en el cuaderno es la fecha, el vocabulario que se aprende en esa unidad, el ejemplo de la estructura gramatical y la actividad a resolver.También se pueden resolver las actividades en el mismo documento y sólo copiar el tema nuevo de la unidad. Otra opción para el registro de la resolución de las actividades es crear  un documento con una hoja de respuestas o copiar en el cuaderno por ej. A) 1………….. y la respuesta. Todo queda a criterio y posibilidades  de cada familia, para optimizar tiempo y gastos. </w:t>
      </w:r>
    </w:p>
    <w:p w:rsidR="00000000" w:rsidDel="00000000" w:rsidP="00000000" w:rsidRDefault="00000000" w:rsidRPr="00000000" w14:paraId="00000005">
      <w:pPr>
        <w:spacing w:after="160" w:line="259" w:lineRule="auto"/>
        <w:ind w:left="72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 Los dibujos pueden ser simples </w:t>
      </w:r>
      <w:r w:rsidDel="00000000" w:rsidR="00000000" w:rsidRPr="00000000">
        <w:rPr>
          <w:rFonts w:ascii="Times New Roman" w:cs="Times New Roman" w:eastAsia="Times New Roman" w:hAnsi="Times New Roman"/>
          <w:sz w:val="12"/>
          <w:szCs w:val="12"/>
        </w:rPr>
        <w:drawing>
          <wp:inline distB="114300" distT="114300" distL="114300" distR="114300">
            <wp:extent cx="654397" cy="714375"/>
            <wp:effectExtent b="0" l="0" r="0" t="0"/>
            <wp:docPr id="3" name="image5.png"/>
            <a:graphic>
              <a:graphicData uri="http://schemas.openxmlformats.org/drawingml/2006/picture">
                <pic:pic>
                  <pic:nvPicPr>
                    <pic:cNvPr id="0" name="image5.png"/>
                    <pic:cNvPicPr preferRelativeResize="0"/>
                  </pic:nvPicPr>
                  <pic:blipFill>
                    <a:blip r:embed="rId8"/>
                    <a:srcRect b="0" l="67555" r="0" t="66517"/>
                    <a:stretch>
                      <a:fillRect/>
                    </a:stretch>
                  </pic:blipFill>
                  <pic:spPr>
                    <a:xfrm>
                      <a:off x="0" y="0"/>
                      <a:ext cx="654397" cy="714375"/>
                    </a:xfrm>
                    <a:prstGeom prst="rect"/>
                    <a:ln/>
                  </pic:spPr>
                </pic:pic>
              </a:graphicData>
            </a:graphic>
          </wp:inline>
        </w:drawing>
      </w:r>
      <w:r w:rsidDel="00000000" w:rsidR="00000000" w:rsidRPr="00000000">
        <w:rPr>
          <w:rFonts w:ascii="Roboto" w:cs="Roboto" w:eastAsia="Roboto" w:hAnsi="Roboto"/>
          <w:sz w:val="20"/>
          <w:szCs w:val="20"/>
          <w:rtl w:val="0"/>
        </w:rPr>
        <w:t xml:space="preserve">      y</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Roboto" w:cs="Roboto" w:eastAsia="Roboto" w:hAnsi="Roboto"/>
          <w:sz w:val="20"/>
          <w:szCs w:val="20"/>
          <w:rtl w:val="0"/>
        </w:rPr>
        <w:t xml:space="preserve">  no es necesario escribir las explicaciones.                El resto de las actividades (  videos , presentaciones, links de juegos , etc ) tampoco es                 necesario copiarlas.</w:t>
      </w:r>
    </w:p>
    <w:p w:rsidR="00000000" w:rsidDel="00000000" w:rsidP="00000000" w:rsidRDefault="00000000" w:rsidRPr="00000000" w14:paraId="00000006">
      <w:pPr>
        <w:pStyle w:val="Heading2"/>
        <w:spacing w:after="160" w:line="259" w:lineRule="auto"/>
        <w:rPr>
          <w:sz w:val="20"/>
          <w:szCs w:val="20"/>
        </w:rPr>
      </w:pPr>
      <w:bookmarkStart w:colFirst="0" w:colLast="0" w:name="_qihh4g9pgp2a" w:id="0"/>
      <w:bookmarkEnd w:id="0"/>
      <w:r w:rsidDel="00000000" w:rsidR="00000000" w:rsidRPr="00000000">
        <w:rPr>
          <w:rtl w:val="0"/>
        </w:rPr>
        <w:t xml:space="preserve">              </w:t>
      </w:r>
      <w:r w:rsidDel="00000000" w:rsidR="00000000" w:rsidRPr="00000000">
        <w:rPr>
          <w:sz w:val="20"/>
          <w:szCs w:val="20"/>
          <w:rtl w:val="0"/>
        </w:rPr>
        <w:t xml:space="preserve"> Saludos cordiales     Miss Marian   </w:t>
      </w:r>
      <w:hyperlink r:id="rId9">
        <w:r w:rsidDel="00000000" w:rsidR="00000000" w:rsidRPr="00000000">
          <w:rPr>
            <w:color w:val="1155cc"/>
            <w:sz w:val="20"/>
            <w:szCs w:val="20"/>
            <w:u w:val="single"/>
            <w:rtl w:val="0"/>
          </w:rPr>
          <w:t xml:space="preserve">mfrontera@institutonsvallecba.edu.ar</w:t>
        </w:r>
      </w:hyperlink>
      <w:r w:rsidDel="00000000" w:rsidR="00000000" w:rsidRPr="00000000">
        <w:rPr>
          <w:sz w:val="20"/>
          <w:szCs w:val="20"/>
          <w:rtl w:val="0"/>
        </w:rPr>
        <w:t xml:space="preserve"> </w:t>
      </w:r>
    </w:p>
    <w:p w:rsidR="00000000" w:rsidDel="00000000" w:rsidP="00000000" w:rsidRDefault="00000000" w:rsidRPr="00000000" w14:paraId="00000007">
      <w:pPr>
        <w:spacing w:after="160" w:line="259" w:lineRule="auto"/>
        <w:rPr>
          <w:sz w:val="28"/>
          <w:szCs w:val="28"/>
        </w:rPr>
      </w:pPr>
      <w:r w:rsidDel="00000000" w:rsidR="00000000" w:rsidRPr="00000000">
        <w:rPr>
          <w:rFonts w:ascii="Roboto" w:cs="Roboto" w:eastAsia="Roboto" w:hAnsi="Roboto"/>
          <w:sz w:val="20"/>
          <w:szCs w:val="20"/>
          <w:rtl w:val="0"/>
        </w:rPr>
        <w:t xml:space="preserve">               Link diccionario  </w:t>
      </w:r>
      <w:hyperlink r:id="rId10">
        <w:r w:rsidDel="00000000" w:rsidR="00000000" w:rsidRPr="00000000">
          <w:rPr>
            <w:color w:val="1155cc"/>
            <w:sz w:val="20"/>
            <w:szCs w:val="20"/>
            <w:u w:val="single"/>
            <w:rtl w:val="0"/>
          </w:rPr>
          <w:t xml:space="preserve">https://www.wordreference.com/es/translation.asp?tranword=a</w:t>
        </w:r>
      </w:hyperlink>
      <w:r w:rsidDel="00000000" w:rsidR="00000000" w:rsidRPr="00000000">
        <w:rPr>
          <w:rtl w:val="0"/>
        </w:rPr>
      </w:r>
    </w:p>
    <w:p w:rsidR="00000000" w:rsidDel="00000000" w:rsidP="00000000" w:rsidRDefault="00000000" w:rsidRPr="00000000" w14:paraId="00000008">
      <w:pPr>
        <w:spacing w:after="160" w:line="259" w:lineRule="auto"/>
        <w:ind w:left="0" w:firstLine="0"/>
        <w:rPr>
          <w:sz w:val="28"/>
          <w:szCs w:val="28"/>
          <w:highlight w:val="lightGray"/>
        </w:rPr>
      </w:pPr>
      <w:r w:rsidDel="00000000" w:rsidR="00000000" w:rsidRPr="00000000">
        <w:rPr>
          <w:rtl w:val="0"/>
        </w:rPr>
      </w:r>
    </w:p>
    <w:p w:rsidR="00000000" w:rsidDel="00000000" w:rsidP="00000000" w:rsidRDefault="00000000" w:rsidRPr="00000000" w14:paraId="00000009">
      <w:pPr>
        <w:spacing w:after="160" w:line="259" w:lineRule="auto"/>
        <w:ind w:left="720" w:firstLine="0"/>
        <w:rPr>
          <w:sz w:val="28"/>
          <w:szCs w:val="28"/>
          <w:highlight w:val="lightGray"/>
        </w:rPr>
      </w:pPr>
      <w:r w:rsidDel="00000000" w:rsidR="00000000" w:rsidRPr="00000000">
        <w:rPr>
          <w:rFonts w:ascii="Roboto" w:cs="Roboto" w:eastAsia="Roboto" w:hAnsi="Roboto"/>
          <w:sz w:val="24"/>
          <w:szCs w:val="24"/>
          <w:shd w:fill="b4a7d6" w:val="clear"/>
          <w:rtl w:val="0"/>
        </w:rPr>
        <w:t xml:space="preserve">May 11th, 12th and 13th</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shd w:fill="a4c2f4" w:val="clear"/>
          <w:rtl w:val="0"/>
        </w:rPr>
        <w:t xml:space="preserve">4th grade</w:t>
      </w:r>
      <w:r w:rsidDel="00000000" w:rsidR="00000000" w:rsidRPr="00000000">
        <w:rPr>
          <w:sz w:val="28"/>
          <w:szCs w:val="28"/>
          <w:highlight w:val="lightGray"/>
          <w:rtl w:val="0"/>
        </w:rPr>
        <w:t xml:space="preserve"> </w:t>
      </w:r>
    </w:p>
    <w:p w:rsidR="00000000" w:rsidDel="00000000" w:rsidP="00000000" w:rsidRDefault="00000000" w:rsidRPr="00000000" w14:paraId="0000000A">
      <w:pPr>
        <w:spacing w:after="160" w:line="259" w:lineRule="auto"/>
        <w:ind w:left="720" w:firstLine="0"/>
        <w:rPr>
          <w:sz w:val="28"/>
          <w:szCs w:val="28"/>
          <w:highlight w:val="lightGray"/>
        </w:rPr>
      </w:pPr>
      <w:r w:rsidDel="00000000" w:rsidR="00000000" w:rsidRPr="00000000">
        <w:rPr>
          <w:sz w:val="28"/>
          <w:szCs w:val="28"/>
          <w:rtl w:val="0"/>
        </w:rPr>
        <w:t xml:space="preserve">                              </w:t>
      </w:r>
      <w:r w:rsidDel="00000000" w:rsidR="00000000" w:rsidRPr="00000000">
        <w:rPr>
          <w:sz w:val="28"/>
          <w:szCs w:val="28"/>
          <w:highlight w:val="lightGray"/>
        </w:rPr>
        <w:drawing>
          <wp:inline distB="114300" distT="114300" distL="114300" distR="114300">
            <wp:extent cx="1671638" cy="1462683"/>
            <wp:effectExtent b="0" l="0" r="0" t="0"/>
            <wp:docPr id="5"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671638" cy="146268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160" w:line="259"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Hello dear children !! How are you today ? _____________</w:t>
      </w:r>
    </w:p>
    <w:p w:rsidR="00000000" w:rsidDel="00000000" w:rsidP="00000000" w:rsidRDefault="00000000" w:rsidRPr="00000000" w14:paraId="0000000C">
      <w:pPr>
        <w:numPr>
          <w:ilvl w:val="0"/>
          <w:numId w:val="1"/>
        </w:numPr>
        <w:spacing w:after="0" w:afterAutospacing="0" w:line="259"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Revision Free time activities </w:t>
      </w:r>
    </w:p>
    <w:p w:rsidR="00000000" w:rsidDel="00000000" w:rsidP="00000000" w:rsidRDefault="00000000" w:rsidRPr="00000000" w14:paraId="0000000D">
      <w:pPr>
        <w:numPr>
          <w:ilvl w:val="0"/>
          <w:numId w:val="2"/>
        </w:numPr>
        <w:spacing w:after="160" w:line="259"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Watch and say “I like … I don't like ..” </w:t>
      </w:r>
      <w:r w:rsidDel="00000000" w:rsidR="00000000" w:rsidRPr="00000000">
        <w:rPr>
          <w:rFonts w:ascii="Roboto" w:cs="Roboto" w:eastAsia="Roboto" w:hAnsi="Roboto"/>
          <w:color w:val="6aa84f"/>
          <w:sz w:val="20"/>
          <w:szCs w:val="20"/>
          <w:rtl w:val="0"/>
        </w:rPr>
        <w:t xml:space="preserve">( mientras mirás decí</w:t>
      </w:r>
      <w:r w:rsidDel="00000000" w:rsidR="00000000" w:rsidRPr="00000000">
        <w:rPr>
          <w:rFonts w:ascii="Roboto" w:cs="Roboto" w:eastAsia="Roboto" w:hAnsi="Roboto"/>
          <w:color w:val="6aa84f"/>
          <w:sz w:val="20"/>
          <w:szCs w:val="20"/>
          <w:highlight w:val="yellow"/>
          <w:rtl w:val="0"/>
        </w:rPr>
        <w:t xml:space="preserve"> I like</w:t>
      </w:r>
      <w:r w:rsidDel="00000000" w:rsidR="00000000" w:rsidRPr="00000000">
        <w:rPr>
          <w:rFonts w:ascii="Roboto" w:cs="Roboto" w:eastAsia="Roboto" w:hAnsi="Roboto"/>
          <w:color w:val="6aa84f"/>
          <w:sz w:val="20"/>
          <w:szCs w:val="20"/>
          <w:rtl w:val="0"/>
        </w:rPr>
        <w:t xml:space="preserve"> o</w:t>
      </w:r>
    </w:p>
    <w:p w:rsidR="00000000" w:rsidDel="00000000" w:rsidP="00000000" w:rsidRDefault="00000000" w:rsidRPr="00000000" w14:paraId="0000000E">
      <w:pPr>
        <w:spacing w:after="160" w:line="259" w:lineRule="auto"/>
        <w:ind w:left="2160" w:firstLine="0"/>
        <w:rPr>
          <w:rFonts w:ascii="Roboto" w:cs="Roboto" w:eastAsia="Roboto" w:hAnsi="Roboto"/>
          <w:color w:val="6aa84f"/>
          <w:sz w:val="20"/>
          <w:szCs w:val="20"/>
        </w:rPr>
      </w:pPr>
      <w:r w:rsidDel="00000000" w:rsidR="00000000" w:rsidRPr="00000000">
        <w:rPr>
          <w:rFonts w:ascii="Roboto" w:cs="Roboto" w:eastAsia="Roboto" w:hAnsi="Roboto"/>
          <w:color w:val="6aa84f"/>
          <w:sz w:val="20"/>
          <w:szCs w:val="20"/>
          <w:rtl w:val="0"/>
        </w:rPr>
        <w:t xml:space="preserve"> </w:t>
      </w:r>
      <w:r w:rsidDel="00000000" w:rsidR="00000000" w:rsidRPr="00000000">
        <w:rPr>
          <w:rFonts w:ascii="Roboto" w:cs="Roboto" w:eastAsia="Roboto" w:hAnsi="Roboto"/>
          <w:color w:val="6aa84f"/>
          <w:sz w:val="20"/>
          <w:szCs w:val="20"/>
          <w:highlight w:val="yellow"/>
          <w:rtl w:val="0"/>
        </w:rPr>
        <w:t xml:space="preserve">I don´t</w:t>
      </w:r>
      <w:r w:rsidDel="00000000" w:rsidR="00000000" w:rsidRPr="00000000">
        <w:rPr>
          <w:rFonts w:ascii="Roboto" w:cs="Roboto" w:eastAsia="Roboto" w:hAnsi="Roboto"/>
          <w:color w:val="6aa84f"/>
          <w:sz w:val="20"/>
          <w:szCs w:val="20"/>
          <w:rtl w:val="0"/>
        </w:rPr>
        <w:t xml:space="preserve"> </w:t>
      </w:r>
      <w:r w:rsidDel="00000000" w:rsidR="00000000" w:rsidRPr="00000000">
        <w:rPr>
          <w:rFonts w:ascii="Roboto" w:cs="Roboto" w:eastAsia="Roboto" w:hAnsi="Roboto"/>
          <w:color w:val="6aa84f"/>
          <w:sz w:val="20"/>
          <w:szCs w:val="20"/>
          <w:highlight w:val="yellow"/>
          <w:rtl w:val="0"/>
        </w:rPr>
        <w:t xml:space="preserve">like </w:t>
      </w:r>
      <w:r w:rsidDel="00000000" w:rsidR="00000000" w:rsidRPr="00000000">
        <w:rPr>
          <w:rFonts w:ascii="Roboto" w:cs="Roboto" w:eastAsia="Roboto" w:hAnsi="Roboto"/>
          <w:color w:val="6aa84f"/>
          <w:sz w:val="20"/>
          <w:szCs w:val="20"/>
          <w:rtl w:val="0"/>
        </w:rPr>
        <w:t xml:space="preserve">y la actividad ) </w:t>
      </w:r>
    </w:p>
    <w:p w:rsidR="00000000" w:rsidDel="00000000" w:rsidP="00000000" w:rsidRDefault="00000000" w:rsidRPr="00000000" w14:paraId="0000000F">
      <w:pPr>
        <w:spacing w:after="160" w:line="259"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hyperlink r:id="rId12">
        <w:r w:rsidDel="00000000" w:rsidR="00000000" w:rsidRPr="00000000">
          <w:rPr>
            <w:rFonts w:ascii="Roboto" w:cs="Roboto" w:eastAsia="Roboto" w:hAnsi="Roboto"/>
            <w:color w:val="1155cc"/>
            <w:sz w:val="24"/>
            <w:szCs w:val="24"/>
            <w:u w:val="single"/>
            <w:rtl w:val="0"/>
          </w:rPr>
          <w:t xml:space="preserve">https://youtu.be/8U7czH7tCio</w:t>
        </w:r>
      </w:hyperlink>
      <w:r w:rsidDel="00000000" w:rsidR="00000000" w:rsidRPr="00000000">
        <w:rPr>
          <w:rtl w:val="0"/>
        </w:rPr>
      </w:r>
    </w:p>
    <w:p w:rsidR="00000000" w:rsidDel="00000000" w:rsidP="00000000" w:rsidRDefault="00000000" w:rsidRPr="00000000" w14:paraId="00000010">
      <w:pPr>
        <w:numPr>
          <w:ilvl w:val="0"/>
          <w:numId w:val="2"/>
        </w:numPr>
        <w:spacing w:after="160" w:line="259"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Play a-</w:t>
      </w:r>
      <w:hyperlink r:id="rId13">
        <w:r w:rsidDel="00000000" w:rsidR="00000000" w:rsidRPr="00000000">
          <w:rPr>
            <w:rFonts w:ascii="Roboto" w:cs="Roboto" w:eastAsia="Roboto" w:hAnsi="Roboto"/>
            <w:color w:val="1155cc"/>
            <w:sz w:val="24"/>
            <w:szCs w:val="24"/>
            <w:u w:val="single"/>
            <w:rtl w:val="0"/>
          </w:rPr>
          <w:t xml:space="preserve">https://agendaweb.org/exercises/vocabulary/hobbies/free-tim e-activities-1</w:t>
        </w:r>
      </w:hyperlink>
      <w:r w:rsidDel="00000000" w:rsidR="00000000" w:rsidRPr="00000000">
        <w:rPr>
          <w:rtl w:val="0"/>
        </w:rPr>
      </w:r>
    </w:p>
    <w:p w:rsidR="00000000" w:rsidDel="00000000" w:rsidP="00000000" w:rsidRDefault="00000000" w:rsidRPr="00000000" w14:paraId="00000011">
      <w:pPr>
        <w:spacing w:after="160" w:line="259" w:lineRule="auto"/>
        <w:ind w:left="216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b-</w:t>
      </w:r>
      <w:hyperlink r:id="rId14">
        <w:r w:rsidDel="00000000" w:rsidR="00000000" w:rsidRPr="00000000">
          <w:rPr>
            <w:rFonts w:ascii="Roboto" w:cs="Roboto" w:eastAsia="Roboto" w:hAnsi="Roboto"/>
            <w:color w:val="1155cc"/>
            <w:sz w:val="24"/>
            <w:szCs w:val="24"/>
            <w:u w:val="single"/>
            <w:rtl w:val="0"/>
          </w:rPr>
          <w:t xml:space="preserve">https://agendaweb.org/exercises/vocabulary/hobbies/free-time-activities-2</w:t>
        </w:r>
      </w:hyperlink>
      <w:r w:rsidDel="00000000" w:rsidR="00000000" w:rsidRPr="00000000">
        <w:rPr>
          <w:rtl w:val="0"/>
        </w:rPr>
      </w:r>
    </w:p>
    <w:p w:rsidR="00000000" w:rsidDel="00000000" w:rsidP="00000000" w:rsidRDefault="00000000" w:rsidRPr="00000000" w14:paraId="00000012">
      <w:pPr>
        <w:spacing w:after="160" w:line="259"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numPr>
          <w:ilvl w:val="0"/>
          <w:numId w:val="1"/>
        </w:numPr>
        <w:spacing w:after="160" w:line="259"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Watch </w:t>
      </w:r>
      <w:hyperlink r:id="rId15">
        <w:r w:rsidDel="00000000" w:rsidR="00000000" w:rsidRPr="00000000">
          <w:rPr>
            <w:rFonts w:ascii="Roboto" w:cs="Roboto" w:eastAsia="Roboto" w:hAnsi="Roboto"/>
            <w:color w:val="1155cc"/>
            <w:sz w:val="24"/>
            <w:szCs w:val="24"/>
            <w:u w:val="single"/>
            <w:rtl w:val="0"/>
          </w:rPr>
          <w:t xml:space="preserve">https://docs.google.com/presentation/d/1zwtfpSN5EQc2ZZ8lunxj7yESG2nqnxpb39orLRUYOKw/edit?usp=sharing</w:t>
        </w:r>
      </w:hyperlink>
      <w:r w:rsidDel="00000000" w:rsidR="00000000" w:rsidRPr="00000000">
        <w:rPr>
          <w:rtl w:val="0"/>
        </w:rPr>
      </w:r>
    </w:p>
    <w:p w:rsidR="00000000" w:rsidDel="00000000" w:rsidP="00000000" w:rsidRDefault="00000000" w:rsidRPr="00000000" w14:paraId="00000014">
      <w:pPr>
        <w:spacing w:after="160" w:line="259"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Pupil's book pages 9 and 10 / Activity book pages 7 and 8 </w:t>
      </w:r>
    </w:p>
    <w:p w:rsidR="00000000" w:rsidDel="00000000" w:rsidP="00000000" w:rsidRDefault="00000000" w:rsidRPr="00000000" w14:paraId="00000015">
      <w:pPr>
        <w:numPr>
          <w:ilvl w:val="0"/>
          <w:numId w:val="1"/>
        </w:numPr>
        <w:spacing w:after="160" w:line="259"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Look and complete </w:t>
      </w:r>
    </w:p>
    <w:tbl>
      <w:tblPr>
        <w:tblStyle w:val="Table1"/>
        <w:tblW w:w="7589.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9"/>
        <w:tblGridChange w:id="0">
          <w:tblGrid>
            <w:gridCol w:w="7589"/>
          </w:tblGrid>
        </w:tblGridChange>
      </w:tblGrid>
      <w:tr>
        <w:tc>
          <w:tcPr>
            <w:tcBorders>
              <w:top w:color="9900ff" w:space="0" w:sz="8" w:val="single"/>
              <w:left w:color="9900ff" w:space="0" w:sz="8" w:val="single"/>
              <w:bottom w:color="9900ff" w:space="0" w:sz="8" w:val="single"/>
              <w:right w:color="9900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     a book / TV / a bike / online / a horse / the guitar / a scooter /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                      computer games / chicken  / basketball </w:t>
            </w:r>
          </w:p>
        </w:tc>
      </w:tr>
    </w:tbl>
    <w:p w:rsidR="00000000" w:rsidDel="00000000" w:rsidP="00000000" w:rsidRDefault="00000000" w:rsidRPr="00000000" w14:paraId="00000018">
      <w:pPr>
        <w:spacing w:after="160" w:line="259"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numPr>
          <w:ilvl w:val="0"/>
          <w:numId w:val="3"/>
        </w:numPr>
        <w:spacing w:after="0" w:afterAutospacing="0" w:line="259"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riding _________________  _______________ _________________</w:t>
      </w:r>
    </w:p>
    <w:p w:rsidR="00000000" w:rsidDel="00000000" w:rsidP="00000000" w:rsidRDefault="00000000" w:rsidRPr="00000000" w14:paraId="0000001A">
      <w:pPr>
        <w:numPr>
          <w:ilvl w:val="0"/>
          <w:numId w:val="3"/>
        </w:numPr>
        <w:spacing w:after="0" w:afterAutospacing="0" w:line="259"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watching __________________</w:t>
      </w:r>
    </w:p>
    <w:p w:rsidR="00000000" w:rsidDel="00000000" w:rsidP="00000000" w:rsidRDefault="00000000" w:rsidRPr="00000000" w14:paraId="0000001B">
      <w:pPr>
        <w:numPr>
          <w:ilvl w:val="0"/>
          <w:numId w:val="3"/>
        </w:numPr>
        <w:spacing w:after="0" w:afterAutospacing="0" w:line="259"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cooking ___________________</w:t>
      </w:r>
    </w:p>
    <w:p w:rsidR="00000000" w:rsidDel="00000000" w:rsidP="00000000" w:rsidRDefault="00000000" w:rsidRPr="00000000" w14:paraId="0000001C">
      <w:pPr>
        <w:numPr>
          <w:ilvl w:val="0"/>
          <w:numId w:val="3"/>
        </w:numPr>
        <w:spacing w:after="0" w:afterAutospacing="0" w:line="259"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playing ______________________ ___________________ _____________</w:t>
      </w:r>
    </w:p>
    <w:p w:rsidR="00000000" w:rsidDel="00000000" w:rsidP="00000000" w:rsidRDefault="00000000" w:rsidRPr="00000000" w14:paraId="0000001D">
      <w:pPr>
        <w:numPr>
          <w:ilvl w:val="0"/>
          <w:numId w:val="3"/>
        </w:numPr>
        <w:spacing w:after="0" w:afterAutospacing="0" w:line="259"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chatting  ___________________</w:t>
      </w:r>
    </w:p>
    <w:p w:rsidR="00000000" w:rsidDel="00000000" w:rsidP="00000000" w:rsidRDefault="00000000" w:rsidRPr="00000000" w14:paraId="0000001E">
      <w:pPr>
        <w:numPr>
          <w:ilvl w:val="0"/>
          <w:numId w:val="3"/>
        </w:numPr>
        <w:spacing w:after="160" w:line="259"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reading ___________________</w:t>
      </w:r>
    </w:p>
    <w:p w:rsidR="00000000" w:rsidDel="00000000" w:rsidP="00000000" w:rsidRDefault="00000000" w:rsidRPr="00000000" w14:paraId="0000001F">
      <w:pPr>
        <w:spacing w:after="160" w:line="259" w:lineRule="auto"/>
        <w:ind w:left="216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numPr>
          <w:ilvl w:val="0"/>
          <w:numId w:val="1"/>
        </w:numPr>
        <w:spacing w:after="160" w:line="259"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Look and write the numbers </w:t>
      </w:r>
      <w:r w:rsidDel="00000000" w:rsidR="00000000" w:rsidRPr="00000000">
        <w:rPr>
          <w:rFonts w:ascii="Roboto" w:cs="Roboto" w:eastAsia="Roboto" w:hAnsi="Roboto"/>
          <w:color w:val="6aa84f"/>
          <w:sz w:val="20"/>
          <w:szCs w:val="20"/>
          <w:rtl w:val="0"/>
        </w:rPr>
        <w:t xml:space="preserve">( mirá los dibujos y escribí qué número corresponde a cada letra ) </w:t>
      </w:r>
    </w:p>
    <w:tbl>
      <w:tblPr>
        <w:tblStyle w:val="Table2"/>
        <w:tblW w:w="5445.0" w:type="dxa"/>
        <w:jc w:val="left"/>
        <w:tblInd w:w="2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1380"/>
        <w:gridCol w:w="1380"/>
        <w:gridCol w:w="1320"/>
        <w:tblGridChange w:id="0">
          <w:tblGrid>
            <w:gridCol w:w="1365"/>
            <w:gridCol w:w="1380"/>
            <w:gridCol w:w="1380"/>
            <w:gridCol w:w="1320"/>
          </w:tblGrid>
        </w:tblGridChange>
      </w:tblGrid>
      <w:t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A</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E</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B</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F</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C</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G</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D</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H</w:t>
            </w:r>
          </w:p>
        </w:tc>
        <w:tc>
          <w:tcPr>
            <w:tcBorders>
              <w:top w:color="3d85c6" w:space="0" w:sz="8" w:val="single"/>
              <w:left w:color="3d85c6" w:space="0" w:sz="8" w:val="single"/>
              <w:bottom w:color="3d85c6" w:space="0" w:sz="8" w:val="single"/>
              <w:right w:color="3d85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31">
      <w:pPr>
        <w:rPr>
          <w:rFonts w:ascii="Roboto" w:cs="Roboto" w:eastAsia="Roboto" w:hAnsi="Roboto"/>
          <w:sz w:val="24"/>
          <w:szCs w:val="24"/>
        </w:rPr>
      </w:pPr>
      <w:r w:rsidDel="00000000" w:rsidR="00000000" w:rsidRPr="00000000">
        <w:rPr>
          <w:rtl w:val="0"/>
        </w:rPr>
        <w:t xml:space="preserve">                                   </w:t>
      </w:r>
      <w:r w:rsidDel="00000000" w:rsidR="00000000" w:rsidRPr="00000000">
        <w:rPr/>
        <w:drawing>
          <wp:inline distB="114300" distT="114300" distL="114300" distR="114300">
            <wp:extent cx="4010025" cy="3228975"/>
            <wp:effectExtent b="0" l="0" r="0" t="0"/>
            <wp:docPr id="4" name="image4.png"/>
            <a:graphic>
              <a:graphicData uri="http://schemas.openxmlformats.org/drawingml/2006/picture">
                <pic:pic>
                  <pic:nvPicPr>
                    <pic:cNvPr id="0" name="image4.png"/>
                    <pic:cNvPicPr preferRelativeResize="0"/>
                  </pic:nvPicPr>
                  <pic:blipFill>
                    <a:blip r:embed="rId16"/>
                    <a:srcRect b="0" l="16611" r="13455" t="0"/>
                    <a:stretch>
                      <a:fillRect/>
                    </a:stretch>
                  </pic:blipFill>
                  <pic:spPr>
                    <a:xfrm>
                      <a:off x="0" y="0"/>
                      <a:ext cx="4010025" cy="322897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160" w:line="259"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spacing w:after="160" w:line="259"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numPr>
          <w:ilvl w:val="0"/>
          <w:numId w:val="1"/>
        </w:numPr>
        <w:spacing w:after="160" w:line="259"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Write the letter of the correct answer </w:t>
      </w:r>
      <w:r w:rsidDel="00000000" w:rsidR="00000000" w:rsidRPr="00000000">
        <w:rPr>
          <w:rFonts w:ascii="Roboto" w:cs="Roboto" w:eastAsia="Roboto" w:hAnsi="Roboto"/>
          <w:color w:val="6aa84f"/>
          <w:sz w:val="20"/>
          <w:szCs w:val="20"/>
          <w:rtl w:val="0"/>
        </w:rPr>
        <w:t xml:space="preserve">( escribe la letra de la respuesta que corresponde a cada pregunta. Fijate sobre quién pregunta “He” , “she” …)</w:t>
      </w:r>
    </w:p>
    <w:p w:rsidR="00000000" w:rsidDel="00000000" w:rsidP="00000000" w:rsidRDefault="00000000" w:rsidRPr="00000000" w14:paraId="00000035">
      <w:pPr>
        <w:spacing w:after="160" w:line="259"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highlight w:val="green"/>
          <w:rtl w:val="0"/>
        </w:rPr>
        <w:t xml:space="preserve">1</w:t>
      </w:r>
      <w:r w:rsidDel="00000000" w:rsidR="00000000" w:rsidRPr="00000000">
        <w:rPr>
          <w:rFonts w:ascii="Roboto" w:cs="Roboto" w:eastAsia="Roboto" w:hAnsi="Roboto"/>
          <w:sz w:val="24"/>
          <w:szCs w:val="24"/>
          <w:rtl w:val="0"/>
        </w:rPr>
        <w:t xml:space="preserve">. What do you like doing ? _________                             a- Yes, I do </w:t>
      </w:r>
    </w:p>
    <w:p w:rsidR="00000000" w:rsidDel="00000000" w:rsidP="00000000" w:rsidRDefault="00000000" w:rsidRPr="00000000" w14:paraId="00000036">
      <w:pPr>
        <w:spacing w:after="160" w:line="259"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highlight w:val="green"/>
          <w:rtl w:val="0"/>
        </w:rPr>
        <w:t xml:space="preserve">2</w:t>
      </w:r>
      <w:r w:rsidDel="00000000" w:rsidR="00000000" w:rsidRPr="00000000">
        <w:rPr>
          <w:rFonts w:ascii="Roboto" w:cs="Roboto" w:eastAsia="Roboto" w:hAnsi="Roboto"/>
          <w:sz w:val="24"/>
          <w:szCs w:val="24"/>
          <w:rtl w:val="0"/>
        </w:rPr>
        <w:t xml:space="preserve">. What does Shakira like doing ? ________                   b- I like watching TV</w:t>
      </w:r>
    </w:p>
    <w:p w:rsidR="00000000" w:rsidDel="00000000" w:rsidP="00000000" w:rsidRDefault="00000000" w:rsidRPr="00000000" w14:paraId="00000037">
      <w:pPr>
        <w:spacing w:after="160" w:line="259"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highlight w:val="green"/>
          <w:rtl w:val="0"/>
        </w:rPr>
        <w:t xml:space="preserve">3</w:t>
      </w:r>
      <w:r w:rsidDel="00000000" w:rsidR="00000000" w:rsidRPr="00000000">
        <w:rPr>
          <w:rFonts w:ascii="Roboto" w:cs="Roboto" w:eastAsia="Roboto" w:hAnsi="Roboto"/>
          <w:sz w:val="24"/>
          <w:szCs w:val="24"/>
          <w:rtl w:val="0"/>
        </w:rPr>
        <w:t xml:space="preserve">. What does Messi like doing ? ________                     c- `Yes, she does</w:t>
      </w:r>
    </w:p>
    <w:p w:rsidR="00000000" w:rsidDel="00000000" w:rsidP="00000000" w:rsidRDefault="00000000" w:rsidRPr="00000000" w14:paraId="00000038">
      <w:pPr>
        <w:spacing w:after="160" w:line="259"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highlight w:val="green"/>
          <w:rtl w:val="0"/>
        </w:rPr>
        <w:t xml:space="preserve">4</w:t>
      </w:r>
      <w:r w:rsidDel="00000000" w:rsidR="00000000" w:rsidRPr="00000000">
        <w:rPr>
          <w:rFonts w:ascii="Roboto" w:cs="Roboto" w:eastAsia="Roboto" w:hAnsi="Roboto"/>
          <w:sz w:val="24"/>
          <w:szCs w:val="24"/>
          <w:rtl w:val="0"/>
        </w:rPr>
        <w:t xml:space="preserve">. Does Tini like dancing? _______                                  d- He likes playing football </w:t>
      </w:r>
    </w:p>
    <w:p w:rsidR="00000000" w:rsidDel="00000000" w:rsidP="00000000" w:rsidRDefault="00000000" w:rsidRPr="00000000" w14:paraId="00000039">
      <w:pPr>
        <w:spacing w:after="160" w:line="259"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highlight w:val="green"/>
          <w:rtl w:val="0"/>
        </w:rPr>
        <w:t xml:space="preserve">5</w:t>
      </w:r>
      <w:r w:rsidDel="00000000" w:rsidR="00000000" w:rsidRPr="00000000">
        <w:rPr>
          <w:rFonts w:ascii="Roboto" w:cs="Roboto" w:eastAsia="Roboto" w:hAnsi="Roboto"/>
          <w:sz w:val="24"/>
          <w:szCs w:val="24"/>
          <w:rtl w:val="0"/>
        </w:rPr>
        <w:t xml:space="preserve">. Does Del Potro like playing tennis? _______              e- She likes singing </w:t>
      </w:r>
    </w:p>
    <w:p w:rsidR="00000000" w:rsidDel="00000000" w:rsidP="00000000" w:rsidRDefault="00000000" w:rsidRPr="00000000" w14:paraId="0000003A">
      <w:pPr>
        <w:spacing w:after="160" w:line="259"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highlight w:val="green"/>
          <w:rtl w:val="0"/>
        </w:rPr>
        <w:t xml:space="preserve">6</w:t>
      </w:r>
      <w:r w:rsidDel="00000000" w:rsidR="00000000" w:rsidRPr="00000000">
        <w:rPr>
          <w:rFonts w:ascii="Roboto" w:cs="Roboto" w:eastAsia="Roboto" w:hAnsi="Roboto"/>
          <w:sz w:val="24"/>
          <w:szCs w:val="24"/>
          <w:rtl w:val="0"/>
        </w:rPr>
        <w:t xml:space="preserve">. Do you like Tik-Tok ? _______                                       f- Yes, he does </w:t>
      </w:r>
    </w:p>
    <w:p w:rsidR="00000000" w:rsidDel="00000000" w:rsidP="00000000" w:rsidRDefault="00000000" w:rsidRPr="00000000" w14:paraId="0000003B">
      <w:pPr>
        <w:spacing w:after="160" w:line="259"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spacing w:after="160" w:line="259"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1538288" cy="1538288"/>
            <wp:effectExtent b="0" l="0" r="0" t="0"/>
            <wp:docPr id="6"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1538288" cy="1538288"/>
                    </a:xfrm>
                    <a:prstGeom prst="rect"/>
                    <a:ln/>
                  </pic:spPr>
                </pic:pic>
              </a:graphicData>
            </a:graphic>
          </wp:inline>
        </w:drawing>
      </w:r>
      <w:r w:rsidDel="00000000" w:rsidR="00000000" w:rsidRPr="00000000">
        <w:rPr>
          <w:rFonts w:ascii="Roboto" w:cs="Roboto" w:eastAsia="Roboto" w:hAnsi="Roboto"/>
          <w:sz w:val="24"/>
          <w:szCs w:val="24"/>
          <w:rtl w:val="0"/>
        </w:rPr>
        <w:t xml:space="preserve">Bye, bye dear children !    Miss Marian </w:t>
      </w:r>
    </w:p>
    <w:p w:rsidR="00000000" w:rsidDel="00000000" w:rsidP="00000000" w:rsidRDefault="00000000" w:rsidRPr="00000000" w14:paraId="0000003D">
      <w:pPr>
        <w:spacing w:after="16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shd w:fill="b4a7d6" w:val="clear"/>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s://www.wordreference.com/es/translation.asp?tranword=a" TargetMode="External"/><Relationship Id="rId13" Type="http://schemas.openxmlformats.org/officeDocument/2006/relationships/hyperlink" Target="https://agendaweb.org/exercises/vocabulary/hobbies/free-time-activities-1" TargetMode="External"/><Relationship Id="rId12" Type="http://schemas.openxmlformats.org/officeDocument/2006/relationships/hyperlink" Target="https://youtu.be/8U7czH7tC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frontera@institutonsvallecba.edu.ar" TargetMode="External"/><Relationship Id="rId15" Type="http://schemas.openxmlformats.org/officeDocument/2006/relationships/hyperlink" Target="https://docs.google.com/presentation/d/1zwtfpSN5EQc2ZZ8lunxj7yESG2nqnxpb39orLRUYOKw/edit?usp=sharing" TargetMode="External"/><Relationship Id="rId14" Type="http://schemas.openxmlformats.org/officeDocument/2006/relationships/hyperlink" Target="https://agendaweb.org/exercises/vocabulary/hobbies/free-time-activities-2" TargetMode="External"/><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